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A3A20" w14:textId="4CDBEE72" w:rsidR="0051682E" w:rsidRPr="00F15642" w:rsidRDefault="00F15642" w:rsidP="00F15642">
      <w:pPr>
        <w:spacing w:after="120"/>
        <w:rPr>
          <w:rFonts w:cs="Arial"/>
        </w:rPr>
      </w:pPr>
      <w:r>
        <w:rPr>
          <w:rFonts w:cs="Arial"/>
          <w:b/>
        </w:rPr>
        <w:t>Title and Focus of Activity:</w:t>
      </w:r>
      <w:r>
        <w:rPr>
          <w:rFonts w:cs="Arial"/>
          <w:b/>
        </w:rPr>
        <w:tab/>
      </w:r>
      <w:r w:rsidR="00BD5E84" w:rsidRPr="00F15642">
        <w:rPr>
          <w:rFonts w:cs="Arial"/>
          <w:u w:val="single"/>
        </w:rPr>
        <w:t xml:space="preserve">Spinal Cord Injury Lab </w:t>
      </w:r>
      <w:r w:rsidR="0080685A" w:rsidRPr="00F15642">
        <w:rPr>
          <w:rFonts w:cs="Arial"/>
          <w:u w:val="single"/>
        </w:rPr>
        <w:t xml:space="preserve">Activity </w:t>
      </w:r>
      <w:r w:rsidR="00BD5E84" w:rsidRPr="00F15642">
        <w:rPr>
          <w:rFonts w:cs="Arial"/>
          <w:u w:val="single"/>
        </w:rPr>
        <w:t xml:space="preserve">Outlines: Part 1 and </w:t>
      </w:r>
      <w:r w:rsidR="00DD1627" w:rsidRPr="00F15642">
        <w:rPr>
          <w:rFonts w:cs="Arial"/>
          <w:u w:val="single"/>
        </w:rPr>
        <w:t>Part</w:t>
      </w:r>
      <w:r w:rsidR="00DD1627" w:rsidRPr="00F15642">
        <w:rPr>
          <w:rFonts w:cs="Arial"/>
        </w:rPr>
        <w:t xml:space="preserve"> </w:t>
      </w:r>
      <w:r w:rsidR="00BD5E84" w:rsidRPr="00F15642">
        <w:rPr>
          <w:rFonts w:cs="Arial"/>
        </w:rPr>
        <w:t>2</w:t>
      </w:r>
      <w:r>
        <w:rPr>
          <w:rFonts w:cs="Arial"/>
        </w:rPr>
        <w:t xml:space="preserve">                         </w:t>
      </w:r>
      <w:r w:rsidRPr="00F15642">
        <w:rPr>
          <w:rFonts w:cs="Arial"/>
          <w:i/>
        </w:rPr>
        <w:t>Patient/Client Management</w:t>
      </w:r>
    </w:p>
    <w:p w14:paraId="2C84CC39" w14:textId="77777777" w:rsidR="0051682E" w:rsidRPr="00F15642" w:rsidRDefault="0051682E" w:rsidP="00F15642">
      <w:pPr>
        <w:pStyle w:val="ListParagraph"/>
        <w:spacing w:after="120"/>
        <w:ind w:left="360"/>
        <w:rPr>
          <w:rFonts w:cs="Arial"/>
        </w:rPr>
      </w:pPr>
    </w:p>
    <w:p w14:paraId="516F0F2E" w14:textId="5FB3E706" w:rsidR="0051682E" w:rsidRPr="00F15642" w:rsidRDefault="00F15642" w:rsidP="00F15642">
      <w:pPr>
        <w:spacing w:after="120"/>
        <w:rPr>
          <w:rFonts w:cs="Arial"/>
        </w:rPr>
      </w:pPr>
      <w:r w:rsidRPr="00F15642">
        <w:rPr>
          <w:rFonts w:cs="Arial"/>
          <w:b/>
        </w:rPr>
        <w:t>Contributor</w:t>
      </w:r>
      <w:r w:rsidR="0051682E" w:rsidRPr="00F15642">
        <w:rPr>
          <w:rFonts w:cs="Arial"/>
          <w:b/>
        </w:rPr>
        <w:t>(s)</w:t>
      </w:r>
      <w:r w:rsidR="0051682E" w:rsidRPr="00F15642">
        <w:rPr>
          <w:rFonts w:cs="Arial"/>
        </w:rPr>
        <w:t>:</w:t>
      </w:r>
      <w:r w:rsidR="000B0734" w:rsidRPr="00F15642">
        <w:rPr>
          <w:rFonts w:cs="Arial"/>
        </w:rPr>
        <w:t xml:space="preserve"> </w:t>
      </w:r>
      <w:r w:rsidR="00BD5E84" w:rsidRPr="00F15642">
        <w:rPr>
          <w:rFonts w:cs="Arial"/>
        </w:rPr>
        <w:t xml:space="preserve">Lisa Doyle, PT, MS, DPT, </w:t>
      </w:r>
      <w:hyperlink r:id="rId8" w:history="1">
        <w:r w:rsidR="00BD5E84" w:rsidRPr="00F15642">
          <w:rPr>
            <w:rStyle w:val="Hyperlink"/>
            <w:rFonts w:cs="Arial"/>
          </w:rPr>
          <w:t>doylel@franklinpierce.edu</w:t>
        </w:r>
      </w:hyperlink>
      <w:r w:rsidR="00404CFD">
        <w:rPr>
          <w:rFonts w:cs="Arial"/>
        </w:rPr>
        <w:t>;</w:t>
      </w:r>
      <w:r w:rsidR="00BD5E84" w:rsidRPr="00F15642">
        <w:rPr>
          <w:rFonts w:cs="Arial"/>
        </w:rPr>
        <w:t xml:space="preserve"> Jennifer Parent-Nichols, DPT, PCS, </w:t>
      </w:r>
      <w:hyperlink r:id="rId9" w:history="1">
        <w:r w:rsidRPr="00536133">
          <w:rPr>
            <w:rStyle w:val="Hyperlink"/>
            <w:rFonts w:cs="Arial"/>
          </w:rPr>
          <w:t>parent-nicholsj@franklinpierce.edu</w:t>
        </w:r>
      </w:hyperlink>
      <w:r w:rsidR="00BD5E84" w:rsidRPr="00F15642">
        <w:rPr>
          <w:rFonts w:cs="Arial"/>
        </w:rPr>
        <w:t>.</w:t>
      </w:r>
      <w:r>
        <w:rPr>
          <w:rFonts w:cs="Arial"/>
        </w:rPr>
        <w:t xml:space="preserve">                                                                                                                          Franklin Pierce University, </w:t>
      </w:r>
      <w:r w:rsidR="00BD5E84" w:rsidRPr="00F15642">
        <w:rPr>
          <w:rFonts w:cs="Arial"/>
        </w:rPr>
        <w:t>Doctor of Physic</w:t>
      </w:r>
      <w:r w:rsidR="00DD1627" w:rsidRPr="00F15642">
        <w:rPr>
          <w:rFonts w:cs="Arial"/>
        </w:rPr>
        <w:t>al Therapy Department, Manchester, NH.</w:t>
      </w:r>
    </w:p>
    <w:p w14:paraId="7CB018A0" w14:textId="77777777" w:rsidR="00BD5E84" w:rsidRPr="00F15642" w:rsidRDefault="00BD5E84" w:rsidP="00F15642">
      <w:pPr>
        <w:pStyle w:val="ListParagraph"/>
        <w:spacing w:after="120"/>
        <w:ind w:left="360"/>
        <w:rPr>
          <w:rFonts w:cs="Arial"/>
        </w:rPr>
      </w:pPr>
    </w:p>
    <w:p w14:paraId="31883C90" w14:textId="475EDF40" w:rsidR="0051682E" w:rsidRDefault="0051682E" w:rsidP="00F15642">
      <w:pPr>
        <w:spacing w:after="120"/>
        <w:rPr>
          <w:rFonts w:cs="Arial"/>
        </w:rPr>
      </w:pPr>
      <w:r w:rsidRPr="00F15642">
        <w:rPr>
          <w:rFonts w:cs="Arial"/>
          <w:b/>
        </w:rPr>
        <w:t xml:space="preserve">Course </w:t>
      </w:r>
      <w:r w:rsidR="00F15642" w:rsidRPr="00F15642">
        <w:rPr>
          <w:rFonts w:cs="Arial"/>
          <w:b/>
        </w:rPr>
        <w:t>Information</w:t>
      </w:r>
      <w:r w:rsidRPr="00F15642">
        <w:rPr>
          <w:rFonts w:cs="Arial"/>
        </w:rPr>
        <w:t>:</w:t>
      </w:r>
      <w:r w:rsidR="000B0734" w:rsidRPr="00F15642">
        <w:rPr>
          <w:rFonts w:cs="Arial"/>
        </w:rPr>
        <w:t xml:space="preserve"> </w:t>
      </w:r>
      <w:r w:rsidR="00F15642">
        <w:rPr>
          <w:rFonts w:cs="Arial"/>
        </w:rPr>
        <w:t xml:space="preserve">                                                                                                                                                        </w:t>
      </w:r>
      <w:r w:rsidR="00BD5E84" w:rsidRPr="00F15642">
        <w:rPr>
          <w:rFonts w:cs="Arial"/>
        </w:rPr>
        <w:t>Neurologic Clinical Management</w:t>
      </w:r>
      <w:r w:rsidR="00F15642">
        <w:rPr>
          <w:rFonts w:cs="Arial"/>
        </w:rPr>
        <w:t xml:space="preserve">; 5 credits; </w:t>
      </w:r>
      <w:r w:rsidR="00BD5E84" w:rsidRPr="00F15642">
        <w:rPr>
          <w:rFonts w:cs="Arial"/>
        </w:rPr>
        <w:t>Second year, winter</w:t>
      </w:r>
      <w:r w:rsidR="0080685A" w:rsidRPr="00F15642">
        <w:rPr>
          <w:rFonts w:cs="Arial"/>
        </w:rPr>
        <w:t xml:space="preserve"> term</w:t>
      </w:r>
      <w:r w:rsidR="00BD5E84" w:rsidRPr="00F15642">
        <w:rPr>
          <w:rFonts w:cs="Arial"/>
        </w:rPr>
        <w:t>. Occurs after Neuroanatomy, Motor Control and Motor Learning</w:t>
      </w:r>
      <w:r w:rsidR="0080685A" w:rsidRPr="00F15642">
        <w:rPr>
          <w:rFonts w:cs="Arial"/>
        </w:rPr>
        <w:t>, Fundamentals of Neurologic Rehab</w:t>
      </w:r>
      <w:r w:rsidR="00BD5E84" w:rsidRPr="00F15642">
        <w:rPr>
          <w:rFonts w:cs="Arial"/>
        </w:rPr>
        <w:t>.</w:t>
      </w:r>
    </w:p>
    <w:p w14:paraId="3D52B793" w14:textId="77777777" w:rsidR="00F15642" w:rsidRDefault="00F15642" w:rsidP="00F15642">
      <w:pPr>
        <w:spacing w:after="120"/>
        <w:rPr>
          <w:rFonts w:cs="Arial"/>
        </w:rPr>
      </w:pPr>
    </w:p>
    <w:p w14:paraId="284A95BD" w14:textId="64AA99F7" w:rsidR="00F15642" w:rsidRPr="00F15642" w:rsidRDefault="00F15642" w:rsidP="00F15642">
      <w:pPr>
        <w:spacing w:after="120"/>
        <w:rPr>
          <w:rFonts w:cs="Times New Roman"/>
        </w:rPr>
      </w:pPr>
      <w:r w:rsidRPr="00F15642">
        <w:rPr>
          <w:rFonts w:cs="Arial"/>
          <w:b/>
        </w:rPr>
        <w:t>Learning Activity Description:</w:t>
      </w:r>
      <w:r w:rsidRPr="00F15642">
        <w:rPr>
          <w:rFonts w:cs="Times New Roman"/>
          <w:b/>
        </w:rPr>
        <w:t xml:space="preserve">                                                                                                                                      </w:t>
      </w:r>
      <w:r w:rsidRPr="00F15642">
        <w:rPr>
          <w:rFonts w:cs="Times New Roman"/>
        </w:rPr>
        <w:t>There are two lab sessions that complement the lecture material. Students are provided with challenge questions that facilitate self-directed learning but also incorporate faculty-led demonstrations of skills to be practiced. Practicing skills with classmates of different body types and sizes to generalize skills is stressed. A case study is introduced after skill progressions to facilitate critical thinking and problem solving.</w:t>
      </w:r>
    </w:p>
    <w:p w14:paraId="505F4675" w14:textId="77777777" w:rsidR="00F15642" w:rsidRPr="00F15642" w:rsidRDefault="00F15642" w:rsidP="00F15642">
      <w:pPr>
        <w:pStyle w:val="ListParagraph"/>
        <w:spacing w:after="120"/>
        <w:ind w:left="360"/>
        <w:rPr>
          <w:rFonts w:cs="Times New Roman"/>
          <w:b/>
        </w:rPr>
      </w:pPr>
    </w:p>
    <w:p w14:paraId="721EC553" w14:textId="77777777" w:rsidR="00F15642" w:rsidRPr="00F15642" w:rsidRDefault="00F15642" w:rsidP="00F15642">
      <w:pPr>
        <w:pStyle w:val="ListParagraph"/>
        <w:spacing w:after="120"/>
        <w:ind w:left="360"/>
        <w:rPr>
          <w:rFonts w:cs="Times New Roman"/>
          <w:b/>
        </w:rPr>
      </w:pPr>
      <w:r w:rsidRPr="00F15642">
        <w:rPr>
          <w:rFonts w:cs="Times New Roman"/>
          <w:b/>
        </w:rPr>
        <w:t>Spinal Cord Injury Lab Outline: Day One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8"/>
        <w:gridCol w:w="4230"/>
        <w:gridCol w:w="4590"/>
      </w:tblGrid>
      <w:tr w:rsidR="00F15642" w:rsidRPr="00F15642" w14:paraId="483A8D31" w14:textId="77777777" w:rsidTr="00F35CF8">
        <w:tc>
          <w:tcPr>
            <w:tcW w:w="1188" w:type="dxa"/>
            <w:shd w:val="clear" w:color="auto" w:fill="F2F2F2" w:themeFill="background1" w:themeFillShade="F2"/>
          </w:tcPr>
          <w:p w14:paraId="218504A7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SCI LAB 1</w:t>
            </w:r>
          </w:p>
        </w:tc>
        <w:tc>
          <w:tcPr>
            <w:tcW w:w="4230" w:type="dxa"/>
            <w:shd w:val="clear" w:color="auto" w:fill="F2F2F2" w:themeFill="background1" w:themeFillShade="F2"/>
          </w:tcPr>
          <w:p w14:paraId="07104C1E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Activities</w:t>
            </w:r>
          </w:p>
        </w:tc>
        <w:tc>
          <w:tcPr>
            <w:tcW w:w="4590" w:type="dxa"/>
            <w:shd w:val="clear" w:color="auto" w:fill="F2F2F2" w:themeFill="background1" w:themeFillShade="F2"/>
          </w:tcPr>
          <w:p w14:paraId="1744DF63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Challenge Questions</w:t>
            </w:r>
          </w:p>
        </w:tc>
      </w:tr>
      <w:tr w:rsidR="00F15642" w:rsidRPr="00F15642" w14:paraId="38237CD6" w14:textId="77777777" w:rsidTr="00F35CF8">
        <w:tc>
          <w:tcPr>
            <w:tcW w:w="1188" w:type="dxa"/>
            <w:shd w:val="clear" w:color="auto" w:fill="auto"/>
          </w:tcPr>
          <w:p w14:paraId="09475B6F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Station 1</w:t>
            </w:r>
          </w:p>
          <w:p w14:paraId="118B6182" w14:textId="77777777" w:rsidR="00F15642" w:rsidRPr="00F15642" w:rsidRDefault="00F15642" w:rsidP="00F35CF8">
            <w:pPr>
              <w:spacing w:after="0"/>
            </w:pPr>
          </w:p>
          <w:p w14:paraId="2B2863D6" w14:textId="77777777" w:rsidR="00F15642" w:rsidRPr="00F15642" w:rsidRDefault="00F15642" w:rsidP="00F35CF8">
            <w:pPr>
              <w:spacing w:after="0"/>
            </w:pPr>
          </w:p>
          <w:p w14:paraId="478AD7A4" w14:textId="77777777" w:rsidR="00F15642" w:rsidRPr="00F15642" w:rsidRDefault="00F15642" w:rsidP="00F35CF8">
            <w:pPr>
              <w:spacing w:after="0"/>
            </w:pPr>
          </w:p>
          <w:p w14:paraId="347F92AF" w14:textId="77777777" w:rsidR="00F15642" w:rsidRPr="00F15642" w:rsidRDefault="00F15642" w:rsidP="00F35CF8">
            <w:pPr>
              <w:spacing w:after="0"/>
            </w:pPr>
          </w:p>
          <w:p w14:paraId="1D2B10D4" w14:textId="77777777" w:rsidR="00F15642" w:rsidRPr="00F15642" w:rsidRDefault="00F15642" w:rsidP="00F35CF8">
            <w:pPr>
              <w:spacing w:after="0"/>
            </w:pPr>
          </w:p>
          <w:p w14:paraId="183152E9" w14:textId="77777777" w:rsidR="00F15642" w:rsidRPr="00F15642" w:rsidRDefault="00F15642" w:rsidP="00F35CF8">
            <w:pPr>
              <w:spacing w:after="0"/>
            </w:pPr>
          </w:p>
          <w:p w14:paraId="37466978" w14:textId="77777777" w:rsidR="00F15642" w:rsidRPr="00F15642" w:rsidRDefault="00F15642" w:rsidP="00F35CF8">
            <w:pPr>
              <w:spacing w:after="0"/>
            </w:pPr>
          </w:p>
        </w:tc>
        <w:tc>
          <w:tcPr>
            <w:tcW w:w="4230" w:type="dxa"/>
            <w:shd w:val="clear" w:color="auto" w:fill="auto"/>
          </w:tcPr>
          <w:p w14:paraId="2348FC9C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>Respiratory Assessment</w:t>
            </w:r>
          </w:p>
          <w:p w14:paraId="420FA23F" w14:textId="77777777" w:rsidR="00F15642" w:rsidRPr="00F15642" w:rsidRDefault="00F15642" w:rsidP="00F35CF8">
            <w:pPr>
              <w:numPr>
                <w:ilvl w:val="0"/>
                <w:numId w:val="8"/>
              </w:numPr>
              <w:spacing w:after="0"/>
              <w:contextualSpacing/>
            </w:pPr>
            <w:r w:rsidRPr="00F15642">
              <w:t>Auscultation of all lung fields</w:t>
            </w:r>
          </w:p>
          <w:p w14:paraId="6CD01FDA" w14:textId="77777777" w:rsidR="00F15642" w:rsidRPr="00F15642" w:rsidRDefault="00F15642" w:rsidP="00F35CF8">
            <w:pPr>
              <w:numPr>
                <w:ilvl w:val="0"/>
                <w:numId w:val="8"/>
              </w:numPr>
              <w:spacing w:after="0"/>
              <w:contextualSpacing/>
            </w:pPr>
            <w:r w:rsidRPr="00F15642">
              <w:t xml:space="preserve">Rate/Rhythm/Effort </w:t>
            </w:r>
          </w:p>
          <w:p w14:paraId="0762EDA7" w14:textId="77777777" w:rsidR="00F15642" w:rsidRPr="00F15642" w:rsidRDefault="00F15642" w:rsidP="00F35CF8">
            <w:pPr>
              <w:numPr>
                <w:ilvl w:val="0"/>
                <w:numId w:val="8"/>
              </w:numPr>
              <w:spacing w:after="0"/>
              <w:contextualSpacing/>
            </w:pPr>
            <w:r w:rsidRPr="00F15642">
              <w:t>Use of accessory muscles</w:t>
            </w:r>
          </w:p>
          <w:p w14:paraId="7943D217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>Respiratory Treatment</w:t>
            </w:r>
          </w:p>
          <w:p w14:paraId="39DFC5ED" w14:textId="77777777" w:rsidR="00F15642" w:rsidRPr="00F15642" w:rsidRDefault="00F15642" w:rsidP="00F35CF8">
            <w:pPr>
              <w:numPr>
                <w:ilvl w:val="0"/>
                <w:numId w:val="9"/>
              </w:numPr>
              <w:spacing w:after="0"/>
              <w:contextualSpacing/>
            </w:pPr>
            <w:r w:rsidRPr="00F15642">
              <w:t>Assisted coughing techniques</w:t>
            </w:r>
          </w:p>
          <w:p w14:paraId="58B8DB74" w14:textId="77777777" w:rsidR="00F15642" w:rsidRPr="00F15642" w:rsidRDefault="00F15642" w:rsidP="00F35CF8">
            <w:pPr>
              <w:numPr>
                <w:ilvl w:val="0"/>
                <w:numId w:val="9"/>
              </w:numPr>
              <w:spacing w:after="0"/>
              <w:contextualSpacing/>
            </w:pPr>
            <w:r w:rsidRPr="00F15642">
              <w:t>Intercostal quick stretch</w:t>
            </w:r>
          </w:p>
          <w:p w14:paraId="46C7E07C" w14:textId="77777777" w:rsidR="00F15642" w:rsidRPr="00F15642" w:rsidRDefault="00F15642" w:rsidP="00F35CF8">
            <w:pPr>
              <w:numPr>
                <w:ilvl w:val="0"/>
                <w:numId w:val="9"/>
              </w:numPr>
              <w:spacing w:after="0"/>
              <w:contextualSpacing/>
            </w:pPr>
            <w:r w:rsidRPr="00F15642">
              <w:t>Diaphragmatic strengthening-manual resistance/weights</w:t>
            </w:r>
          </w:p>
          <w:p w14:paraId="7CFBCBBC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 xml:space="preserve">Rolling </w:t>
            </w:r>
          </w:p>
          <w:p w14:paraId="62C3F191" w14:textId="77777777" w:rsidR="00F15642" w:rsidRPr="00F15642" w:rsidRDefault="00F15642" w:rsidP="00F35CF8">
            <w:pPr>
              <w:numPr>
                <w:ilvl w:val="0"/>
                <w:numId w:val="12"/>
              </w:numPr>
              <w:spacing w:after="0"/>
              <w:contextualSpacing/>
            </w:pPr>
            <w:r w:rsidRPr="00F15642">
              <w:t>Lift and chop methods</w:t>
            </w:r>
          </w:p>
          <w:p w14:paraId="121734B3" w14:textId="77777777" w:rsidR="00F15642" w:rsidRPr="00F15642" w:rsidRDefault="00F15642" w:rsidP="00F35CF8">
            <w:pPr>
              <w:numPr>
                <w:ilvl w:val="0"/>
                <w:numId w:val="11"/>
              </w:numPr>
              <w:spacing w:after="0"/>
              <w:contextualSpacing/>
            </w:pPr>
            <w:r w:rsidRPr="00F15642">
              <w:t>PNF – what patterns?</w:t>
            </w:r>
          </w:p>
          <w:p w14:paraId="1F4D7585" w14:textId="77777777" w:rsidR="00F15642" w:rsidRPr="00F15642" w:rsidRDefault="00F15642" w:rsidP="00F35CF8">
            <w:pPr>
              <w:numPr>
                <w:ilvl w:val="0"/>
                <w:numId w:val="11"/>
              </w:numPr>
              <w:spacing w:after="0"/>
              <w:contextualSpacing/>
            </w:pPr>
            <w:r w:rsidRPr="00F15642">
              <w:t>Assistive devices- leg loops</w:t>
            </w:r>
          </w:p>
          <w:p w14:paraId="79A23585" w14:textId="77777777" w:rsidR="00F15642" w:rsidRPr="00F15642" w:rsidRDefault="00F15642" w:rsidP="00F35CF8">
            <w:pPr>
              <w:numPr>
                <w:ilvl w:val="0"/>
                <w:numId w:val="11"/>
              </w:numPr>
              <w:spacing w:after="0"/>
              <w:contextualSpacing/>
              <w:rPr>
                <w:b/>
              </w:rPr>
            </w:pPr>
            <w:r w:rsidRPr="00F15642">
              <w:rPr>
                <w:b/>
              </w:rPr>
              <w:t>Momentum</w:t>
            </w:r>
          </w:p>
          <w:p w14:paraId="5EEC3716" w14:textId="77777777" w:rsidR="00F15642" w:rsidRPr="00F15642" w:rsidRDefault="00F15642" w:rsidP="00F35CF8">
            <w:pPr>
              <w:numPr>
                <w:ilvl w:val="0"/>
                <w:numId w:val="11"/>
              </w:numPr>
              <w:spacing w:after="0"/>
              <w:contextualSpacing/>
              <w:rPr>
                <w:b/>
              </w:rPr>
            </w:pPr>
            <w:r w:rsidRPr="00F15642">
              <w:t>Practice strategies for individuals with complete lesions at C6 and T4</w:t>
            </w:r>
          </w:p>
        </w:tc>
        <w:tc>
          <w:tcPr>
            <w:tcW w:w="4590" w:type="dxa"/>
            <w:shd w:val="clear" w:color="auto" w:fill="auto"/>
          </w:tcPr>
          <w:p w14:paraId="270A25EE" w14:textId="77777777" w:rsidR="00F15642" w:rsidRPr="00F15642" w:rsidRDefault="00F15642" w:rsidP="00F35CF8">
            <w:pPr>
              <w:spacing w:after="0"/>
            </w:pPr>
            <w:r w:rsidRPr="00F15642">
              <w:t>How would respiratory impairments likely differ in a patient with C6 tetraplegia and in a patient with T4 paraplegia?</w:t>
            </w:r>
          </w:p>
          <w:p w14:paraId="4B5DD442" w14:textId="77777777" w:rsidR="00F15642" w:rsidRPr="00F15642" w:rsidRDefault="00F15642" w:rsidP="00F35CF8">
            <w:pPr>
              <w:spacing w:after="0"/>
            </w:pPr>
          </w:p>
          <w:p w14:paraId="69A4B5AD" w14:textId="77777777" w:rsidR="00F15642" w:rsidRPr="00F15642" w:rsidRDefault="00F15642" w:rsidP="00F35CF8">
            <w:pPr>
              <w:spacing w:after="0"/>
            </w:pPr>
            <w:r w:rsidRPr="00F15642">
              <w:t>Are there any times you would encourage use of accessory muscles? What would that look like? How would you teach it?</w:t>
            </w:r>
          </w:p>
          <w:p w14:paraId="6EDA958C" w14:textId="77777777" w:rsidR="00F15642" w:rsidRPr="00F15642" w:rsidRDefault="00F15642" w:rsidP="00F35CF8">
            <w:pPr>
              <w:spacing w:after="0"/>
            </w:pPr>
          </w:p>
          <w:p w14:paraId="52A804AF" w14:textId="77777777" w:rsidR="00F15642" w:rsidRPr="00F15642" w:rsidRDefault="00F15642" w:rsidP="00F35CF8">
            <w:pPr>
              <w:spacing w:after="0"/>
            </w:pPr>
          </w:p>
          <w:p w14:paraId="12C88BE9" w14:textId="77777777" w:rsidR="00F15642" w:rsidRPr="00F15642" w:rsidRDefault="00F15642" w:rsidP="00F35CF8">
            <w:pPr>
              <w:spacing w:after="0"/>
            </w:pPr>
            <w:r w:rsidRPr="00F15642">
              <w:t>What therapeutic exercise could be used to improve rolling? What specific PNF patterns can be used to facilitate rolling??</w:t>
            </w:r>
          </w:p>
          <w:p w14:paraId="32AC376C" w14:textId="77777777" w:rsidR="00F15642" w:rsidRPr="00F15642" w:rsidRDefault="00F15642" w:rsidP="00F35CF8">
            <w:pPr>
              <w:spacing w:after="0"/>
            </w:pPr>
          </w:p>
          <w:p w14:paraId="13D6F28B" w14:textId="77777777" w:rsidR="00F15642" w:rsidRPr="00F15642" w:rsidRDefault="00F15642" w:rsidP="00F35CF8">
            <w:pPr>
              <w:spacing w:after="0"/>
            </w:pPr>
          </w:p>
        </w:tc>
      </w:tr>
      <w:tr w:rsidR="00F15642" w:rsidRPr="00F15642" w14:paraId="04D29A0A" w14:textId="77777777" w:rsidTr="00F35CF8">
        <w:tc>
          <w:tcPr>
            <w:tcW w:w="1188" w:type="dxa"/>
            <w:shd w:val="clear" w:color="auto" w:fill="auto"/>
          </w:tcPr>
          <w:p w14:paraId="4478FC60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Station 2</w:t>
            </w:r>
          </w:p>
        </w:tc>
        <w:tc>
          <w:tcPr>
            <w:tcW w:w="4230" w:type="dxa"/>
            <w:shd w:val="clear" w:color="auto" w:fill="auto"/>
          </w:tcPr>
          <w:p w14:paraId="7076D885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>Skin Inspection</w:t>
            </w:r>
          </w:p>
          <w:p w14:paraId="1A5D6ADE" w14:textId="77777777" w:rsidR="00F15642" w:rsidRPr="00F15642" w:rsidRDefault="00F15642" w:rsidP="00F35CF8">
            <w:pPr>
              <w:numPr>
                <w:ilvl w:val="0"/>
                <w:numId w:val="15"/>
              </w:numPr>
              <w:spacing w:after="0"/>
              <w:contextualSpacing/>
              <w:rPr>
                <w:b/>
                <w:u w:val="single"/>
              </w:rPr>
            </w:pPr>
            <w:r w:rsidRPr="00F15642">
              <w:t>How, w</w:t>
            </w:r>
            <w:bookmarkStart w:id="0" w:name="_GoBack"/>
            <w:bookmarkEnd w:id="0"/>
            <w:r w:rsidRPr="00F15642">
              <w:t>here and why</w:t>
            </w:r>
          </w:p>
          <w:p w14:paraId="0CD98691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lastRenderedPageBreak/>
              <w:t>Pressure relief</w:t>
            </w:r>
          </w:p>
          <w:p w14:paraId="100C19D5" w14:textId="77777777" w:rsidR="00F15642" w:rsidRPr="00F15642" w:rsidRDefault="00F15642" w:rsidP="00F35CF8">
            <w:pPr>
              <w:numPr>
                <w:ilvl w:val="0"/>
                <w:numId w:val="10"/>
              </w:numPr>
              <w:spacing w:after="0"/>
              <w:contextualSpacing/>
            </w:pPr>
            <w:r w:rsidRPr="00F15642">
              <w:t>Lift method</w:t>
            </w:r>
          </w:p>
          <w:p w14:paraId="3B47B9D9" w14:textId="77777777" w:rsidR="00F15642" w:rsidRPr="00F15642" w:rsidRDefault="00F15642" w:rsidP="00F35CF8">
            <w:pPr>
              <w:numPr>
                <w:ilvl w:val="0"/>
                <w:numId w:val="10"/>
              </w:numPr>
              <w:spacing w:after="0"/>
              <w:contextualSpacing/>
            </w:pPr>
            <w:r w:rsidRPr="00F15642">
              <w:t>Forward weight shift</w:t>
            </w:r>
          </w:p>
          <w:p w14:paraId="49B19FE2" w14:textId="77777777" w:rsidR="00F15642" w:rsidRPr="00F15642" w:rsidRDefault="00F15642" w:rsidP="00F35CF8">
            <w:pPr>
              <w:numPr>
                <w:ilvl w:val="0"/>
                <w:numId w:val="10"/>
              </w:numPr>
              <w:spacing w:after="0"/>
              <w:contextualSpacing/>
            </w:pPr>
            <w:r w:rsidRPr="00F15642">
              <w:t>Lateral weight shift</w:t>
            </w:r>
          </w:p>
          <w:p w14:paraId="3E4F8A14" w14:textId="77777777" w:rsidR="00F15642" w:rsidRPr="00F15642" w:rsidRDefault="00F15642" w:rsidP="00F35CF8">
            <w:pPr>
              <w:numPr>
                <w:ilvl w:val="0"/>
                <w:numId w:val="10"/>
              </w:numPr>
              <w:spacing w:after="0"/>
              <w:contextualSpacing/>
            </w:pPr>
            <w:r w:rsidRPr="00F15642">
              <w:t>Tilt in space w/c</w:t>
            </w:r>
          </w:p>
          <w:p w14:paraId="0C70E71A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>Prone on Elbows</w:t>
            </w:r>
          </w:p>
          <w:p w14:paraId="625E8F02" w14:textId="77777777" w:rsidR="00F15642" w:rsidRPr="00F15642" w:rsidRDefault="00F15642" w:rsidP="00F35CF8">
            <w:pPr>
              <w:numPr>
                <w:ilvl w:val="0"/>
                <w:numId w:val="13"/>
              </w:numPr>
              <w:spacing w:after="0"/>
              <w:contextualSpacing/>
            </w:pPr>
            <w:r w:rsidRPr="00F15642">
              <w:t>Assume the position</w:t>
            </w:r>
          </w:p>
          <w:p w14:paraId="60A13344" w14:textId="77777777" w:rsidR="00F15642" w:rsidRPr="00F15642" w:rsidRDefault="00F15642" w:rsidP="00F35CF8">
            <w:pPr>
              <w:numPr>
                <w:ilvl w:val="0"/>
                <w:numId w:val="13"/>
              </w:numPr>
              <w:spacing w:after="0"/>
              <w:contextualSpacing/>
            </w:pPr>
            <w:r w:rsidRPr="00F15642">
              <w:t>PNF- what activities?</w:t>
            </w:r>
          </w:p>
          <w:p w14:paraId="233894FE" w14:textId="77777777" w:rsidR="00F15642" w:rsidRPr="00F15642" w:rsidRDefault="00F15642" w:rsidP="00F35CF8">
            <w:pPr>
              <w:numPr>
                <w:ilvl w:val="0"/>
                <w:numId w:val="13"/>
              </w:numPr>
              <w:spacing w:after="0"/>
              <w:contextualSpacing/>
            </w:pPr>
            <w:r w:rsidRPr="00F15642">
              <w:t>Safety considerations</w:t>
            </w:r>
          </w:p>
          <w:p w14:paraId="4CB88D38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>Prone on Elbows to Sitting</w:t>
            </w:r>
          </w:p>
          <w:p w14:paraId="5F0E78FB" w14:textId="77777777" w:rsidR="00F15642" w:rsidRPr="00F15642" w:rsidRDefault="00F15642" w:rsidP="00F35CF8">
            <w:pPr>
              <w:numPr>
                <w:ilvl w:val="0"/>
                <w:numId w:val="14"/>
              </w:numPr>
              <w:spacing w:after="0"/>
              <w:contextualSpacing/>
            </w:pPr>
            <w:r w:rsidRPr="00F15642">
              <w:t>Assist with transition</w:t>
            </w:r>
          </w:p>
          <w:p w14:paraId="494414A4" w14:textId="77777777" w:rsidR="00F15642" w:rsidRPr="00F15642" w:rsidRDefault="00F15642" w:rsidP="00F35CF8">
            <w:pPr>
              <w:numPr>
                <w:ilvl w:val="0"/>
                <w:numId w:val="14"/>
              </w:numPr>
              <w:spacing w:after="0"/>
              <w:contextualSpacing/>
            </w:pPr>
            <w:r w:rsidRPr="00F15642">
              <w:t>Practice as C6  and as T 4</w:t>
            </w:r>
          </w:p>
        </w:tc>
        <w:tc>
          <w:tcPr>
            <w:tcW w:w="4590" w:type="dxa"/>
            <w:shd w:val="clear" w:color="auto" w:fill="auto"/>
          </w:tcPr>
          <w:p w14:paraId="53D8C127" w14:textId="77777777" w:rsidR="00F15642" w:rsidRPr="00F15642" w:rsidRDefault="00F15642" w:rsidP="00F35CF8">
            <w:pPr>
              <w:spacing w:after="0"/>
            </w:pPr>
            <w:r w:rsidRPr="00F15642">
              <w:lastRenderedPageBreak/>
              <w:t>How would you document a reddened area that does not blanch after pressure applied?</w:t>
            </w:r>
          </w:p>
          <w:p w14:paraId="3D76CC63" w14:textId="77777777" w:rsidR="00F15642" w:rsidRPr="00F15642" w:rsidRDefault="00F15642" w:rsidP="00F35CF8">
            <w:pPr>
              <w:spacing w:after="0"/>
            </w:pPr>
          </w:p>
          <w:p w14:paraId="118BB5EE" w14:textId="77777777" w:rsidR="00F15642" w:rsidRPr="00F15642" w:rsidRDefault="00F15642" w:rsidP="00F35CF8">
            <w:pPr>
              <w:spacing w:after="0"/>
            </w:pPr>
            <w:r w:rsidRPr="00F15642">
              <w:t>Which pressure relief method would you teach to someone with T 2 paraplegia? Which would you use with C6 tetraplegia and how would you ensure safety? (think leverage)</w:t>
            </w:r>
          </w:p>
          <w:p w14:paraId="37CF1546" w14:textId="77777777" w:rsidR="00F15642" w:rsidRPr="00F15642" w:rsidRDefault="00F15642" w:rsidP="00F35CF8">
            <w:pPr>
              <w:spacing w:after="0"/>
            </w:pPr>
          </w:p>
          <w:p w14:paraId="1E6FDF8B" w14:textId="77777777" w:rsidR="00F15642" w:rsidRPr="00F15642" w:rsidRDefault="00F15642" w:rsidP="00F35CF8">
            <w:pPr>
              <w:spacing w:after="0"/>
            </w:pPr>
          </w:p>
          <w:p w14:paraId="44DFAB6A" w14:textId="77777777" w:rsidR="00F15642" w:rsidRPr="00F15642" w:rsidRDefault="00F15642" w:rsidP="00F35CF8">
            <w:pPr>
              <w:spacing w:after="0"/>
            </w:pPr>
          </w:p>
          <w:p w14:paraId="53BFEC21" w14:textId="77777777" w:rsidR="00F15642" w:rsidRPr="00F15642" w:rsidRDefault="00F15642" w:rsidP="00F35CF8">
            <w:pPr>
              <w:spacing w:after="0"/>
            </w:pPr>
            <w:r w:rsidRPr="00F15642">
              <w:t xml:space="preserve">What movement components are necessary to complete this functional task? </w:t>
            </w:r>
          </w:p>
        </w:tc>
      </w:tr>
      <w:tr w:rsidR="00F15642" w:rsidRPr="00F15642" w14:paraId="0010F6C6" w14:textId="77777777" w:rsidTr="00F35CF8">
        <w:trPr>
          <w:trHeight w:val="90"/>
        </w:trPr>
        <w:tc>
          <w:tcPr>
            <w:tcW w:w="1188" w:type="dxa"/>
            <w:shd w:val="clear" w:color="auto" w:fill="auto"/>
          </w:tcPr>
          <w:p w14:paraId="1E6C2243" w14:textId="77777777" w:rsidR="00F15642" w:rsidRPr="00F15642" w:rsidRDefault="00F15642" w:rsidP="00F35CF8">
            <w:pPr>
              <w:rPr>
                <w:b/>
              </w:rPr>
            </w:pPr>
            <w:r w:rsidRPr="00F15642">
              <w:rPr>
                <w:b/>
              </w:rPr>
              <w:lastRenderedPageBreak/>
              <w:t>Station 3</w:t>
            </w:r>
          </w:p>
        </w:tc>
        <w:tc>
          <w:tcPr>
            <w:tcW w:w="4230" w:type="dxa"/>
            <w:shd w:val="clear" w:color="auto" w:fill="auto"/>
          </w:tcPr>
          <w:p w14:paraId="356B39C2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 xml:space="preserve">Supine on Elbows </w:t>
            </w:r>
          </w:p>
          <w:p w14:paraId="6D93A403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</w:pPr>
            <w:proofErr w:type="spellStart"/>
            <w:r w:rsidRPr="00F15642">
              <w:t>Therex</w:t>
            </w:r>
            <w:proofErr w:type="spellEnd"/>
            <w:r w:rsidRPr="00F15642">
              <w:t>/Act and PNF</w:t>
            </w:r>
          </w:p>
          <w:p w14:paraId="5407ED71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>Supine on Elbows to Sitting</w:t>
            </w:r>
          </w:p>
          <w:p w14:paraId="4F2CE6AF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</w:pPr>
            <w:r w:rsidRPr="00F15642">
              <w:t>Weight shift and momentum</w:t>
            </w:r>
          </w:p>
          <w:p w14:paraId="089AB13A" w14:textId="77777777" w:rsidR="00F15642" w:rsidRPr="00F15642" w:rsidRDefault="00F15642" w:rsidP="00F35CF8">
            <w:pPr>
              <w:spacing w:after="0"/>
              <w:rPr>
                <w:b/>
                <w:u w:val="single"/>
              </w:rPr>
            </w:pPr>
            <w:r w:rsidRPr="00F15642">
              <w:rPr>
                <w:b/>
                <w:u w:val="single"/>
              </w:rPr>
              <w:t>Long Sitting</w:t>
            </w:r>
          </w:p>
          <w:p w14:paraId="318DB5E5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  <w:rPr>
                <w:b/>
                <w:u w:val="single"/>
              </w:rPr>
            </w:pPr>
            <w:proofErr w:type="spellStart"/>
            <w:r w:rsidRPr="00F15642">
              <w:t>Stablity</w:t>
            </w:r>
            <w:proofErr w:type="spellEnd"/>
            <w:r w:rsidRPr="00F15642">
              <w:t>/PNF/</w:t>
            </w:r>
            <w:proofErr w:type="spellStart"/>
            <w:r w:rsidRPr="00F15642">
              <w:t>Ther</w:t>
            </w:r>
            <w:proofErr w:type="spellEnd"/>
            <w:r w:rsidRPr="00F15642">
              <w:t xml:space="preserve"> Activities</w:t>
            </w:r>
          </w:p>
          <w:p w14:paraId="2487D208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  <w:rPr>
                <w:b/>
                <w:u w:val="single"/>
              </w:rPr>
            </w:pPr>
            <w:r w:rsidRPr="00F15642">
              <w:t>UE positioning for C6</w:t>
            </w:r>
          </w:p>
          <w:p w14:paraId="09914D75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</w:pPr>
            <w:r w:rsidRPr="00F15642">
              <w:t>Hand positioning (</w:t>
            </w:r>
            <w:proofErr w:type="spellStart"/>
            <w:r w:rsidRPr="00F15642">
              <w:t>tenodesis</w:t>
            </w:r>
            <w:proofErr w:type="spellEnd"/>
            <w:r w:rsidRPr="00F15642">
              <w:t>)</w:t>
            </w:r>
          </w:p>
          <w:p w14:paraId="26553F19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</w:pPr>
            <w:r w:rsidRPr="00F15642">
              <w:t>Push up blocks</w:t>
            </w:r>
          </w:p>
          <w:p w14:paraId="2F626166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</w:pPr>
            <w:r w:rsidRPr="00F15642">
              <w:t>Lifting</w:t>
            </w:r>
          </w:p>
          <w:p w14:paraId="6C3F4C2F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</w:pPr>
            <w:r w:rsidRPr="00F15642">
              <w:t>Scooting</w:t>
            </w:r>
          </w:p>
          <w:p w14:paraId="535AA7E0" w14:textId="77777777" w:rsidR="00F15642" w:rsidRPr="00F15642" w:rsidRDefault="00F15642" w:rsidP="00F35CF8">
            <w:pPr>
              <w:numPr>
                <w:ilvl w:val="0"/>
                <w:numId w:val="16"/>
              </w:numPr>
              <w:spacing w:after="0"/>
              <w:contextualSpacing/>
            </w:pPr>
            <w:r w:rsidRPr="00F15642">
              <w:t>LE management for EOB sitting</w:t>
            </w:r>
          </w:p>
          <w:p w14:paraId="57E71F81" w14:textId="77777777" w:rsidR="00F15642" w:rsidRPr="00F15642" w:rsidRDefault="00F15642" w:rsidP="00F35CF8"/>
        </w:tc>
        <w:tc>
          <w:tcPr>
            <w:tcW w:w="4590" w:type="dxa"/>
            <w:shd w:val="clear" w:color="auto" w:fill="auto"/>
          </w:tcPr>
          <w:p w14:paraId="58B07D9D" w14:textId="77777777" w:rsidR="00F15642" w:rsidRPr="00F15642" w:rsidRDefault="00F15642" w:rsidP="00F35CF8">
            <w:r w:rsidRPr="00F15642">
              <w:t>Why is long sitting so critical for patients with SCI?</w:t>
            </w:r>
          </w:p>
          <w:p w14:paraId="05CFE381" w14:textId="77777777" w:rsidR="00F15642" w:rsidRPr="00F15642" w:rsidRDefault="00F15642" w:rsidP="00F35CF8">
            <w:r w:rsidRPr="00F15642">
              <w:t>What body type factors come into play in long sitting and transitioning to EOB?</w:t>
            </w:r>
          </w:p>
          <w:p w14:paraId="13577BD2" w14:textId="77777777" w:rsidR="00F15642" w:rsidRPr="00F15642" w:rsidRDefault="00F15642" w:rsidP="00F35CF8">
            <w:r w:rsidRPr="00F15642">
              <w:t xml:space="preserve">What key </w:t>
            </w:r>
            <w:r w:rsidRPr="00F15642">
              <w:rPr>
                <w:b/>
              </w:rPr>
              <w:t xml:space="preserve">muscle </w:t>
            </w:r>
            <w:r w:rsidRPr="00F15642">
              <w:t>dictates the UE position (elbow extension and external rotation) in long sitting in tetraplegia?</w:t>
            </w:r>
          </w:p>
          <w:p w14:paraId="1E35E45C" w14:textId="77777777" w:rsidR="00F15642" w:rsidRPr="00F15642" w:rsidRDefault="00F15642" w:rsidP="00F35CF8">
            <w:r w:rsidRPr="00F15642">
              <w:t xml:space="preserve">What should the patient’s hand position be in patients with neurologic level above </w:t>
            </w:r>
            <w:r w:rsidRPr="00F15642">
              <w:rPr>
                <w:b/>
              </w:rPr>
              <w:t xml:space="preserve">C8 </w:t>
            </w:r>
            <w:r w:rsidRPr="00F15642">
              <w:t xml:space="preserve">in order to preserve </w:t>
            </w:r>
            <w:proofErr w:type="spellStart"/>
            <w:r w:rsidRPr="00F15642">
              <w:t>tenodesis</w:t>
            </w:r>
            <w:proofErr w:type="spellEnd"/>
            <w:r w:rsidRPr="00F15642">
              <w:t xml:space="preserve"> grasp?</w:t>
            </w:r>
          </w:p>
          <w:p w14:paraId="14865253" w14:textId="77777777" w:rsidR="00F15642" w:rsidRPr="00F15642" w:rsidRDefault="00F15642" w:rsidP="00F35CF8">
            <w:r w:rsidRPr="00F15642">
              <w:t>What biomechanical principles would be useful to incorporate into the training and education of the patient and/or caregivers?</w:t>
            </w:r>
          </w:p>
        </w:tc>
      </w:tr>
    </w:tbl>
    <w:p w14:paraId="25D7BB62" w14:textId="77777777" w:rsidR="00F15642" w:rsidRPr="00F15642" w:rsidRDefault="00F15642" w:rsidP="00F15642">
      <w:pPr>
        <w:rPr>
          <w:b/>
        </w:rPr>
      </w:pPr>
    </w:p>
    <w:p w14:paraId="603C73F2" w14:textId="77777777" w:rsidR="00F15642" w:rsidRPr="00F15642" w:rsidRDefault="00F15642" w:rsidP="00F15642">
      <w:pPr>
        <w:rPr>
          <w:b/>
        </w:rPr>
      </w:pPr>
    </w:p>
    <w:p w14:paraId="0A38EE1F" w14:textId="77777777" w:rsidR="00F15642" w:rsidRPr="00F15642" w:rsidRDefault="00F15642" w:rsidP="00F15642">
      <w:pPr>
        <w:rPr>
          <w:b/>
        </w:rPr>
      </w:pPr>
      <w:r w:rsidRPr="00F15642">
        <w:rPr>
          <w:b/>
        </w:rPr>
        <w:t>Spinal Cord Injury Lab Outline: Day Two</w:t>
      </w:r>
    </w:p>
    <w:tbl>
      <w:tblPr>
        <w:tblStyle w:val="TableGrid"/>
        <w:tblW w:w="10008" w:type="dxa"/>
        <w:tblLook w:val="04A0" w:firstRow="1" w:lastRow="0" w:firstColumn="1" w:lastColumn="0" w:noHBand="0" w:noVBand="1"/>
      </w:tblPr>
      <w:tblGrid>
        <w:gridCol w:w="7668"/>
        <w:gridCol w:w="2340"/>
      </w:tblGrid>
      <w:tr w:rsidR="00F15642" w:rsidRPr="00F15642" w14:paraId="29F9E064" w14:textId="77777777" w:rsidTr="00F35CF8">
        <w:tc>
          <w:tcPr>
            <w:tcW w:w="7668" w:type="dxa"/>
            <w:shd w:val="clear" w:color="auto" w:fill="F2F2F2" w:themeFill="background1" w:themeFillShade="F2"/>
          </w:tcPr>
          <w:p w14:paraId="4513E19F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Activities for Practice</w:t>
            </w:r>
          </w:p>
          <w:p w14:paraId="26C359BE" w14:textId="77777777" w:rsidR="00F15642" w:rsidRPr="00F15642" w:rsidRDefault="00F15642" w:rsidP="00F35CF8">
            <w:pPr>
              <w:spacing w:after="0"/>
              <w:rPr>
                <w:b/>
              </w:rPr>
            </w:pPr>
          </w:p>
        </w:tc>
        <w:tc>
          <w:tcPr>
            <w:tcW w:w="2340" w:type="dxa"/>
            <w:shd w:val="clear" w:color="auto" w:fill="F2F2F2" w:themeFill="background1" w:themeFillShade="F2"/>
          </w:tcPr>
          <w:p w14:paraId="2F56A4B8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Completed (self-check-off)</w:t>
            </w:r>
          </w:p>
        </w:tc>
      </w:tr>
      <w:tr w:rsidR="00F15642" w:rsidRPr="00F15642" w14:paraId="2F59EFC7" w14:textId="77777777" w:rsidTr="00F35CF8">
        <w:tc>
          <w:tcPr>
            <w:tcW w:w="7668" w:type="dxa"/>
          </w:tcPr>
          <w:p w14:paraId="722222FC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Perform ASIA Exam</w:t>
            </w:r>
          </w:p>
        </w:tc>
        <w:tc>
          <w:tcPr>
            <w:tcW w:w="2340" w:type="dxa"/>
          </w:tcPr>
          <w:p w14:paraId="22A50267" w14:textId="77777777" w:rsidR="00F15642" w:rsidRPr="00F15642" w:rsidRDefault="00F15642" w:rsidP="00F35CF8">
            <w:pPr>
              <w:spacing w:after="0"/>
            </w:pPr>
          </w:p>
        </w:tc>
      </w:tr>
      <w:tr w:rsidR="00F15642" w:rsidRPr="00F15642" w14:paraId="3F157D6F" w14:textId="77777777" w:rsidTr="00F35CF8">
        <w:trPr>
          <w:trHeight w:val="1178"/>
        </w:trPr>
        <w:tc>
          <w:tcPr>
            <w:tcW w:w="7668" w:type="dxa"/>
          </w:tcPr>
          <w:p w14:paraId="28506E46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Transition from long sit to edge of mat sitting</w:t>
            </w:r>
          </w:p>
          <w:p w14:paraId="30A34A1F" w14:textId="77777777" w:rsidR="00F15642" w:rsidRPr="00F15642" w:rsidRDefault="00F15642" w:rsidP="00F35CF8">
            <w:pPr>
              <w:spacing w:after="0"/>
            </w:pPr>
            <w:r w:rsidRPr="00F15642">
              <w:t xml:space="preserve">     Lower extremity management</w:t>
            </w:r>
          </w:p>
          <w:p w14:paraId="493A3F1B" w14:textId="77777777" w:rsidR="00F15642" w:rsidRDefault="00F15642" w:rsidP="00F35CF8">
            <w:pPr>
              <w:spacing w:after="0"/>
            </w:pPr>
            <w:r w:rsidRPr="00F15642">
              <w:t xml:space="preserve">     Physical assist: practice max assist level and less</w:t>
            </w:r>
          </w:p>
          <w:p w14:paraId="5A93DD7A" w14:textId="77777777" w:rsidR="00F15642" w:rsidRDefault="00F15642" w:rsidP="00F35CF8">
            <w:pPr>
              <w:spacing w:after="0"/>
            </w:pPr>
          </w:p>
          <w:p w14:paraId="035F672D" w14:textId="77777777" w:rsidR="00F15642" w:rsidRPr="00F15642" w:rsidRDefault="00F15642" w:rsidP="00F35CF8">
            <w:pPr>
              <w:spacing w:after="0"/>
            </w:pPr>
          </w:p>
        </w:tc>
        <w:tc>
          <w:tcPr>
            <w:tcW w:w="2340" w:type="dxa"/>
          </w:tcPr>
          <w:p w14:paraId="7E05C9A3" w14:textId="77777777" w:rsidR="00F15642" w:rsidRPr="00F15642" w:rsidRDefault="00F15642" w:rsidP="00F35CF8">
            <w:pPr>
              <w:spacing w:after="0"/>
              <w:rPr>
                <w:b/>
              </w:rPr>
            </w:pPr>
          </w:p>
        </w:tc>
      </w:tr>
      <w:tr w:rsidR="00F15642" w:rsidRPr="00F15642" w14:paraId="095D2738" w14:textId="77777777" w:rsidTr="00F35CF8">
        <w:tc>
          <w:tcPr>
            <w:tcW w:w="7668" w:type="dxa"/>
          </w:tcPr>
          <w:p w14:paraId="3679D1AF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lastRenderedPageBreak/>
              <w:t>Sitting Balance</w:t>
            </w:r>
          </w:p>
          <w:p w14:paraId="7A6DEF8D" w14:textId="77777777" w:rsidR="00F15642" w:rsidRPr="00F15642" w:rsidRDefault="00F15642" w:rsidP="00F35CF8">
            <w:pPr>
              <w:spacing w:after="0"/>
            </w:pPr>
            <w:r w:rsidRPr="00F15642">
              <w:t xml:space="preserve">    Positioning of UEs for C7 and above</w:t>
            </w:r>
          </w:p>
          <w:p w14:paraId="668BF147" w14:textId="77777777" w:rsidR="00F15642" w:rsidRPr="00F15642" w:rsidRDefault="00F15642" w:rsidP="00F35CF8">
            <w:pPr>
              <w:spacing w:after="0"/>
            </w:pPr>
            <w:r w:rsidRPr="00F15642">
              <w:t xml:space="preserve">    Typical sitting balance abilities at different levels of injury.</w:t>
            </w:r>
          </w:p>
          <w:p w14:paraId="21B410C7" w14:textId="77777777" w:rsidR="00F15642" w:rsidRPr="00F15642" w:rsidRDefault="00F15642" w:rsidP="00F35CF8">
            <w:pPr>
              <w:spacing w:after="0"/>
            </w:pPr>
            <w:r w:rsidRPr="00F15642">
              <w:t xml:space="preserve">    Documentation of sitting balance measure.</w:t>
            </w:r>
          </w:p>
          <w:p w14:paraId="13F46FEC" w14:textId="77777777" w:rsidR="00F15642" w:rsidRPr="00F15642" w:rsidRDefault="00F15642" w:rsidP="00F35CF8">
            <w:pPr>
              <w:spacing w:after="0"/>
            </w:pPr>
            <w:r w:rsidRPr="00F15642">
              <w:t xml:space="preserve">    Goal writing for this activity.</w:t>
            </w:r>
          </w:p>
          <w:p w14:paraId="23766B1B" w14:textId="77777777" w:rsidR="00F15642" w:rsidRPr="00F15642" w:rsidRDefault="00F15642" w:rsidP="00F35CF8">
            <w:pPr>
              <w:spacing w:after="0"/>
            </w:pPr>
          </w:p>
        </w:tc>
        <w:tc>
          <w:tcPr>
            <w:tcW w:w="2340" w:type="dxa"/>
          </w:tcPr>
          <w:p w14:paraId="10F7B165" w14:textId="77777777" w:rsidR="00F15642" w:rsidRPr="00F15642" w:rsidRDefault="00F15642" w:rsidP="00F35CF8">
            <w:pPr>
              <w:spacing w:after="0"/>
              <w:rPr>
                <w:b/>
              </w:rPr>
            </w:pPr>
          </w:p>
        </w:tc>
      </w:tr>
      <w:tr w:rsidR="00F15642" w:rsidRPr="00F15642" w14:paraId="7D21F3C0" w14:textId="77777777" w:rsidTr="00F35CF8">
        <w:tc>
          <w:tcPr>
            <w:tcW w:w="7668" w:type="dxa"/>
          </w:tcPr>
          <w:p w14:paraId="55B6334F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Transfers</w:t>
            </w:r>
          </w:p>
          <w:p w14:paraId="49DB3EBB" w14:textId="77777777" w:rsidR="00F15642" w:rsidRPr="00F15642" w:rsidRDefault="00F15642" w:rsidP="00F35CF8">
            <w:pPr>
              <w:spacing w:after="0"/>
            </w:pPr>
            <w:r w:rsidRPr="00F15642">
              <w:t xml:space="preserve">    Momentum is your friend!</w:t>
            </w:r>
          </w:p>
          <w:p w14:paraId="7B026E63" w14:textId="77777777" w:rsidR="00F15642" w:rsidRPr="00F15642" w:rsidRDefault="00F15642" w:rsidP="00F35CF8">
            <w:pPr>
              <w:spacing w:after="0"/>
            </w:pPr>
            <w:r w:rsidRPr="00F15642">
              <w:t xml:space="preserve">    Head-hips relationship</w:t>
            </w:r>
          </w:p>
          <w:p w14:paraId="2751BFBB" w14:textId="77777777" w:rsidR="00F15642" w:rsidRPr="00F15642" w:rsidRDefault="00F15642" w:rsidP="00F35CF8">
            <w:pPr>
              <w:spacing w:after="0"/>
            </w:pPr>
            <w:r w:rsidRPr="00F15642">
              <w:t xml:space="preserve">    Think about LE positioning/safety</w:t>
            </w:r>
          </w:p>
          <w:p w14:paraId="063534D7" w14:textId="77777777" w:rsidR="00F15642" w:rsidRPr="00F15642" w:rsidRDefault="00F15642" w:rsidP="00F35CF8">
            <w:pPr>
              <w:spacing w:after="0"/>
            </w:pPr>
            <w:r w:rsidRPr="00F15642">
              <w:t xml:space="preserve">    Strategies to increase or decrease transfer challenges for your patient</w:t>
            </w:r>
          </w:p>
          <w:p w14:paraId="4238CFA8" w14:textId="77777777" w:rsidR="00F15642" w:rsidRPr="00F15642" w:rsidRDefault="00F15642" w:rsidP="00F35CF8">
            <w:pPr>
              <w:spacing w:after="0"/>
            </w:pPr>
            <w:r w:rsidRPr="00F15642">
              <w:t xml:space="preserve">    Documenting status and goal writing related to transfers</w:t>
            </w:r>
          </w:p>
        </w:tc>
        <w:tc>
          <w:tcPr>
            <w:tcW w:w="2340" w:type="dxa"/>
          </w:tcPr>
          <w:p w14:paraId="188338AD" w14:textId="77777777" w:rsidR="00F15642" w:rsidRPr="00F15642" w:rsidRDefault="00F15642" w:rsidP="00F35CF8">
            <w:pPr>
              <w:spacing w:after="0"/>
              <w:rPr>
                <w:b/>
              </w:rPr>
            </w:pPr>
          </w:p>
        </w:tc>
      </w:tr>
      <w:tr w:rsidR="00F15642" w:rsidRPr="00F15642" w14:paraId="17A6D134" w14:textId="77777777" w:rsidTr="00F35CF8">
        <w:tc>
          <w:tcPr>
            <w:tcW w:w="7668" w:type="dxa"/>
          </w:tcPr>
          <w:p w14:paraId="1A9101B7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Types of transfers : please practice all with different partners/body types</w:t>
            </w:r>
          </w:p>
          <w:p w14:paraId="47FB91C9" w14:textId="77777777" w:rsidR="00F15642" w:rsidRPr="00F15642" w:rsidRDefault="00F15642" w:rsidP="00F35CF8">
            <w:pPr>
              <w:spacing w:after="0"/>
            </w:pPr>
            <w:r w:rsidRPr="00F15642">
              <w:t xml:space="preserve">    Slide board: two person assist</w:t>
            </w:r>
          </w:p>
          <w:p w14:paraId="1914B0BA" w14:textId="77777777" w:rsidR="00F15642" w:rsidRPr="00F15642" w:rsidRDefault="00F15642" w:rsidP="00F35CF8">
            <w:pPr>
              <w:spacing w:after="0"/>
            </w:pPr>
            <w:r w:rsidRPr="00F15642">
              <w:t xml:space="preserve">    Slide board: one person assist</w:t>
            </w:r>
          </w:p>
          <w:p w14:paraId="49CC87D7" w14:textId="77777777" w:rsidR="00F15642" w:rsidRPr="00F15642" w:rsidRDefault="00F15642" w:rsidP="00F35CF8">
            <w:pPr>
              <w:spacing w:after="0"/>
            </w:pPr>
            <w:r w:rsidRPr="00F15642">
              <w:t xml:space="preserve">    Squat pivot/depression: two person assist</w:t>
            </w:r>
          </w:p>
          <w:p w14:paraId="46842CC1" w14:textId="77777777" w:rsidR="00F15642" w:rsidRPr="00F15642" w:rsidRDefault="00F15642" w:rsidP="00F35CF8">
            <w:pPr>
              <w:spacing w:after="0"/>
            </w:pPr>
            <w:r w:rsidRPr="00F15642">
              <w:t xml:space="preserve">    Squat pivot/depression: one person assist</w:t>
            </w:r>
          </w:p>
          <w:p w14:paraId="57B5C64C" w14:textId="77777777" w:rsidR="00F15642" w:rsidRPr="00F15642" w:rsidRDefault="00F15642" w:rsidP="00F35CF8">
            <w:pPr>
              <w:spacing w:after="0"/>
            </w:pPr>
            <w:r w:rsidRPr="00F15642">
              <w:t xml:space="preserve">    Supervision only-how would you instruct the patient?</w:t>
            </w:r>
          </w:p>
          <w:p w14:paraId="738537CF" w14:textId="77777777" w:rsidR="00F15642" w:rsidRPr="00F15642" w:rsidRDefault="00F15642" w:rsidP="00F35CF8">
            <w:pPr>
              <w:spacing w:after="0"/>
            </w:pPr>
          </w:p>
        </w:tc>
        <w:tc>
          <w:tcPr>
            <w:tcW w:w="2340" w:type="dxa"/>
          </w:tcPr>
          <w:p w14:paraId="58BAF71C" w14:textId="77777777" w:rsidR="00F15642" w:rsidRPr="00F15642" w:rsidRDefault="00F15642" w:rsidP="00F35CF8">
            <w:pPr>
              <w:spacing w:after="0"/>
              <w:rPr>
                <w:b/>
              </w:rPr>
            </w:pPr>
          </w:p>
        </w:tc>
      </w:tr>
      <w:tr w:rsidR="00F15642" w:rsidRPr="00F15642" w14:paraId="4CA3CCB9" w14:textId="77777777" w:rsidTr="00F35CF8">
        <w:tc>
          <w:tcPr>
            <w:tcW w:w="7668" w:type="dxa"/>
          </w:tcPr>
          <w:p w14:paraId="75B47E2C" w14:textId="77777777" w:rsidR="00F15642" w:rsidRPr="00F15642" w:rsidRDefault="00F15642" w:rsidP="00F35CF8">
            <w:pPr>
              <w:spacing w:after="0"/>
              <w:rPr>
                <w:b/>
              </w:rPr>
            </w:pPr>
            <w:r w:rsidRPr="00F15642">
              <w:rPr>
                <w:b/>
              </w:rPr>
              <w:t>Wheelchair positioning and parts management</w:t>
            </w:r>
          </w:p>
          <w:p w14:paraId="2859465C" w14:textId="77777777" w:rsidR="00F15642" w:rsidRPr="00F15642" w:rsidRDefault="00F15642" w:rsidP="00F35CF8">
            <w:pPr>
              <w:spacing w:after="0"/>
            </w:pPr>
            <w:r w:rsidRPr="00F15642">
              <w:rPr>
                <w:b/>
              </w:rPr>
              <w:t xml:space="preserve">    </w:t>
            </w:r>
            <w:r w:rsidRPr="00F15642">
              <w:t>Hips back in chair, thighs supported, attention to trunk position</w:t>
            </w:r>
          </w:p>
          <w:p w14:paraId="03ED1250" w14:textId="77777777" w:rsidR="00F15642" w:rsidRPr="00F15642" w:rsidRDefault="00F15642" w:rsidP="00F35CF8">
            <w:pPr>
              <w:spacing w:after="0"/>
            </w:pPr>
            <w:r w:rsidRPr="00F15642">
              <w:t xml:space="preserve">    Remove and replace foot/</w:t>
            </w:r>
            <w:proofErr w:type="spellStart"/>
            <w:r w:rsidRPr="00F15642">
              <w:t>legrests</w:t>
            </w:r>
            <w:proofErr w:type="spellEnd"/>
            <w:r w:rsidRPr="00F15642">
              <w:t>, armrests, headrest</w:t>
            </w:r>
          </w:p>
          <w:p w14:paraId="38E44734" w14:textId="77777777" w:rsidR="00F15642" w:rsidRPr="00F15642" w:rsidRDefault="00F15642" w:rsidP="00F35CF8">
            <w:pPr>
              <w:spacing w:after="0"/>
            </w:pPr>
            <w:r w:rsidRPr="00F15642">
              <w:t xml:space="preserve">    Goals for w/c propulsion and parts management and patient education in the   </w:t>
            </w:r>
          </w:p>
          <w:p w14:paraId="288C5BF3" w14:textId="77777777" w:rsidR="00F15642" w:rsidRPr="00F15642" w:rsidRDefault="00F15642" w:rsidP="00F35CF8">
            <w:pPr>
              <w:spacing w:after="0"/>
            </w:pPr>
            <w:r w:rsidRPr="00F15642">
              <w:t xml:space="preserve">        </w:t>
            </w:r>
            <w:proofErr w:type="gramStart"/>
            <w:r w:rsidRPr="00F15642">
              <w:t>area</w:t>
            </w:r>
            <w:proofErr w:type="gramEnd"/>
            <w:r w:rsidRPr="00F15642">
              <w:t xml:space="preserve"> of mobility devices.</w:t>
            </w:r>
          </w:p>
          <w:p w14:paraId="2BB04CC0" w14:textId="77777777" w:rsidR="00F15642" w:rsidRPr="00F15642" w:rsidRDefault="00F15642" w:rsidP="00F35CF8">
            <w:pPr>
              <w:spacing w:after="0"/>
            </w:pPr>
          </w:p>
        </w:tc>
        <w:tc>
          <w:tcPr>
            <w:tcW w:w="2340" w:type="dxa"/>
          </w:tcPr>
          <w:p w14:paraId="257D2291" w14:textId="77777777" w:rsidR="00F15642" w:rsidRPr="00F15642" w:rsidRDefault="00F15642" w:rsidP="00F35CF8">
            <w:pPr>
              <w:spacing w:after="0"/>
              <w:rPr>
                <w:b/>
              </w:rPr>
            </w:pPr>
          </w:p>
        </w:tc>
      </w:tr>
      <w:tr w:rsidR="00F15642" w:rsidRPr="00F15642" w14:paraId="6C45B90B" w14:textId="77777777" w:rsidTr="00F35CF8">
        <w:tc>
          <w:tcPr>
            <w:tcW w:w="7668" w:type="dxa"/>
          </w:tcPr>
          <w:p w14:paraId="42F1A9F3" w14:textId="77777777" w:rsidR="00F15642" w:rsidRPr="00F15642" w:rsidRDefault="00F15642" w:rsidP="00F35CF8">
            <w:r w:rsidRPr="00F15642">
              <w:rPr>
                <w:b/>
              </w:rPr>
              <w:t xml:space="preserve">Wheelchair skills: </w:t>
            </w:r>
            <w:r w:rsidRPr="00F15642">
              <w:t xml:space="preserve">propulsion, wheelie, doorways, reaching, </w:t>
            </w:r>
            <w:proofErr w:type="spellStart"/>
            <w:r w:rsidRPr="00F15642">
              <w:t>etc</w:t>
            </w:r>
            <w:proofErr w:type="spellEnd"/>
          </w:p>
          <w:p w14:paraId="4C11B9D3" w14:textId="77777777" w:rsidR="00F15642" w:rsidRPr="00F15642" w:rsidRDefault="00F15642" w:rsidP="00F35CF8">
            <w:pPr>
              <w:rPr>
                <w:b/>
              </w:rPr>
            </w:pPr>
          </w:p>
        </w:tc>
        <w:tc>
          <w:tcPr>
            <w:tcW w:w="2340" w:type="dxa"/>
          </w:tcPr>
          <w:p w14:paraId="5F12B8BB" w14:textId="77777777" w:rsidR="00F15642" w:rsidRPr="00F15642" w:rsidRDefault="00F15642" w:rsidP="00F35CF8">
            <w:pPr>
              <w:rPr>
                <w:b/>
              </w:rPr>
            </w:pPr>
          </w:p>
        </w:tc>
      </w:tr>
    </w:tbl>
    <w:p w14:paraId="49D8D667" w14:textId="77777777" w:rsidR="00F15642" w:rsidRPr="00F15642" w:rsidRDefault="00F15642" w:rsidP="00F15642">
      <w:pPr>
        <w:tabs>
          <w:tab w:val="left" w:pos="6885"/>
        </w:tabs>
        <w:rPr>
          <w:b/>
          <w:u w:val="single"/>
        </w:rPr>
      </w:pPr>
    </w:p>
    <w:p w14:paraId="1EA60D8E" w14:textId="0839EE1A" w:rsidR="00F15642" w:rsidRPr="00F15642" w:rsidRDefault="00F15642" w:rsidP="00F15642">
      <w:pPr>
        <w:tabs>
          <w:tab w:val="left" w:pos="6885"/>
        </w:tabs>
        <w:rPr>
          <w:b/>
        </w:rPr>
      </w:pPr>
      <w:r w:rsidRPr="00F15642">
        <w:rPr>
          <w:b/>
          <w:u w:val="single"/>
        </w:rPr>
        <w:t>Case Challenge:</w:t>
      </w:r>
      <w:r w:rsidRPr="00F15642">
        <w:t xml:space="preserve"> This </w:t>
      </w:r>
      <w:r>
        <w:t xml:space="preserve">patient with T2 ASIA A </w:t>
      </w:r>
      <w:r w:rsidRPr="00F15642">
        <w:t>SCI was injured in a ski accident 4 weeks ago. He/she has no other major injuries, is very motivated and able to follow all commands. Current status: rolls with min A with rail, supine&lt;&gt;sit with mod Ax1 and transfers with slide board with CG/S. The patient’s goals are to be independent in bed mobility in a standard bed and transfer without a sliding board.</w:t>
      </w:r>
    </w:p>
    <w:p w14:paraId="6362B5C8" w14:textId="3170093A" w:rsidR="00F15642" w:rsidRPr="00F15642" w:rsidRDefault="00F15642" w:rsidP="00F15642">
      <w:pPr>
        <w:tabs>
          <w:tab w:val="left" w:pos="6885"/>
        </w:tabs>
      </w:pPr>
      <w:r w:rsidRPr="00F15642">
        <w:rPr>
          <w:b/>
          <w:u w:val="single"/>
        </w:rPr>
        <w:t>Instructions</w:t>
      </w:r>
      <w:r w:rsidRPr="00F15642">
        <w:rPr>
          <w:b/>
        </w:rPr>
        <w:t>:</w:t>
      </w:r>
      <w:r w:rsidRPr="00F15642">
        <w:t xml:space="preserve"> Working in </w:t>
      </w:r>
      <w:r w:rsidRPr="00F15642">
        <w:rPr>
          <w:b/>
        </w:rPr>
        <w:t>PAIRS</w:t>
      </w:r>
      <w:r w:rsidRPr="00F15642">
        <w:t xml:space="preserve">, each student will take a turn being the patient and the therapist. So, there will be two “treatment” sessions. They need to be structured to simulate a real patient interaction </w:t>
      </w:r>
      <w:r w:rsidRPr="00F15642">
        <w:rPr>
          <w:u w:val="single"/>
        </w:rPr>
        <w:t>including</w:t>
      </w:r>
      <w:r w:rsidRPr="00F15642">
        <w:t>: set up of environment in a safe manner, introducing yourself, and going through your treatment. End your treatment by instructing your patient in one SAFE exercise/activity that you want them to do during down time to reinforce today’s treatment.</w:t>
      </w:r>
    </w:p>
    <w:p w14:paraId="5CE4B882" w14:textId="7F1B3899" w:rsidR="00F15642" w:rsidRPr="00F15642" w:rsidRDefault="00F15642" w:rsidP="00F15642">
      <w:pPr>
        <w:tabs>
          <w:tab w:val="left" w:pos="6885"/>
        </w:tabs>
      </w:pPr>
      <w:r w:rsidRPr="00F15642">
        <w:lastRenderedPageBreak/>
        <w:t xml:space="preserve">1. Plan and execute an intervention session focused on activities/therapeutic exercises to improve the </w:t>
      </w:r>
      <w:r>
        <w:t>ability to roll,</w:t>
      </w:r>
      <w:r w:rsidRPr="00F15642">
        <w:t xml:space="preserve"> move from supine&lt;&gt;sit and balance in long sitting.</w:t>
      </w:r>
    </w:p>
    <w:p w14:paraId="4D8740EC" w14:textId="04DB73AC" w:rsidR="00F15642" w:rsidRPr="00F15642" w:rsidRDefault="00F15642" w:rsidP="00F15642">
      <w:pPr>
        <w:tabs>
          <w:tab w:val="left" w:pos="6885"/>
        </w:tabs>
      </w:pPr>
      <w:r w:rsidRPr="00F15642">
        <w:t>2. Plan and execute an intervention session</w:t>
      </w:r>
      <w:r>
        <w:t xml:space="preserve"> </w:t>
      </w:r>
      <w:r w:rsidRPr="00F15642">
        <w:t>focused on activities/therapeutic exercises to improve the ability to sit at the edge of the bed and transfer via squat pivot/depression method.</w:t>
      </w:r>
    </w:p>
    <w:p w14:paraId="29594F0E" w14:textId="623A9EF4" w:rsidR="00F15642" w:rsidRPr="00F15642" w:rsidRDefault="00F15642" w:rsidP="00F15642">
      <w:pPr>
        <w:spacing w:after="120"/>
        <w:rPr>
          <w:rFonts w:cs="Arial"/>
        </w:rPr>
      </w:pPr>
    </w:p>
    <w:p w14:paraId="52882984" w14:textId="77777777" w:rsidR="0051682E" w:rsidRPr="00F15642" w:rsidRDefault="0051682E" w:rsidP="00F15642">
      <w:pPr>
        <w:pStyle w:val="ListParagraph"/>
        <w:spacing w:after="120"/>
        <w:ind w:left="360"/>
        <w:rPr>
          <w:rFonts w:cs="Arial"/>
        </w:rPr>
      </w:pPr>
    </w:p>
    <w:p w14:paraId="2B51E34E" w14:textId="5C370F9E" w:rsidR="000B0734" w:rsidRPr="00F15642" w:rsidRDefault="0051682E" w:rsidP="00F15642">
      <w:pPr>
        <w:spacing w:after="120"/>
        <w:rPr>
          <w:rFonts w:cs="Arial"/>
        </w:rPr>
      </w:pPr>
      <w:r w:rsidRPr="00F15642">
        <w:rPr>
          <w:rFonts w:cs="Arial"/>
          <w:u w:val="single"/>
        </w:rPr>
        <w:t xml:space="preserve">Time for student </w:t>
      </w:r>
      <w:r w:rsidR="000B0734" w:rsidRPr="00F15642">
        <w:rPr>
          <w:rFonts w:cs="Arial"/>
          <w:u w:val="single"/>
        </w:rPr>
        <w:t>to complete the activity</w:t>
      </w:r>
      <w:r w:rsidR="00F4284B" w:rsidRPr="00F15642">
        <w:rPr>
          <w:rFonts w:cs="Arial"/>
          <w:u w:val="single"/>
        </w:rPr>
        <w:t>:</w:t>
      </w:r>
      <w:r w:rsidR="000B0734" w:rsidRPr="00F15642">
        <w:rPr>
          <w:rFonts w:cs="Arial"/>
          <w:u w:val="single"/>
        </w:rPr>
        <w:t xml:space="preserve"> </w:t>
      </w:r>
      <w:r w:rsidR="00F15642" w:rsidRPr="00F15642">
        <w:rPr>
          <w:rFonts w:cs="Arial"/>
          <w:u w:val="single"/>
        </w:rPr>
        <w:t xml:space="preserve">                                                                                                                              </w:t>
      </w:r>
      <w:r w:rsidR="00F15642">
        <w:rPr>
          <w:rFonts w:cs="Arial"/>
        </w:rPr>
        <w:t>1</w:t>
      </w:r>
      <w:proofErr w:type="gramStart"/>
      <w:r w:rsidR="00F15642">
        <w:rPr>
          <w:rFonts w:cs="Arial"/>
        </w:rPr>
        <w:t xml:space="preserve">.  </w:t>
      </w:r>
      <w:r w:rsidR="000B0734" w:rsidRPr="00F15642">
        <w:rPr>
          <w:rFonts w:cs="Arial"/>
        </w:rPr>
        <w:t>preparation</w:t>
      </w:r>
      <w:proofErr w:type="gramEnd"/>
      <w:r w:rsidR="000B0734" w:rsidRPr="00F15642">
        <w:rPr>
          <w:rFonts w:cs="Arial"/>
        </w:rPr>
        <w:t xml:space="preserve"> for activity</w:t>
      </w:r>
      <w:r w:rsidR="00AA6A79" w:rsidRPr="00F15642">
        <w:rPr>
          <w:rFonts w:cs="Arial"/>
        </w:rPr>
        <w:t xml:space="preserve"> </w:t>
      </w:r>
      <w:r w:rsidR="001559E2" w:rsidRPr="00F15642">
        <w:rPr>
          <w:rFonts w:cs="Arial"/>
        </w:rPr>
        <w:t>outside of/</w:t>
      </w:r>
      <w:r w:rsidR="00AA6A79" w:rsidRPr="00F15642">
        <w:rPr>
          <w:rFonts w:cs="Arial"/>
        </w:rPr>
        <w:t>before class</w:t>
      </w:r>
      <w:r w:rsidR="000B0734" w:rsidRPr="00F15642">
        <w:rPr>
          <w:rFonts w:cs="Arial"/>
        </w:rPr>
        <w:t xml:space="preserve">: </w:t>
      </w:r>
      <w:r w:rsidR="00BD5E84" w:rsidRPr="00F15642">
        <w:rPr>
          <w:rFonts w:cs="Arial"/>
        </w:rPr>
        <w:t>5 hours of concurrent lecture material and 1-2 hours of preparation to review materials prior to class.</w:t>
      </w:r>
      <w:r w:rsidR="00F15642">
        <w:rPr>
          <w:rFonts w:cs="Arial"/>
        </w:rPr>
        <w:t xml:space="preserve">                                                                                                                      2.  </w:t>
      </w:r>
      <w:proofErr w:type="gramStart"/>
      <w:r w:rsidR="000B0734" w:rsidRPr="00F15642">
        <w:rPr>
          <w:rFonts w:cs="Arial"/>
        </w:rPr>
        <w:t>class</w:t>
      </w:r>
      <w:proofErr w:type="gramEnd"/>
      <w:r w:rsidR="000B0734" w:rsidRPr="00F15642">
        <w:rPr>
          <w:rFonts w:cs="Arial"/>
        </w:rPr>
        <w:t xml:space="preserve"> time completion of the activity: </w:t>
      </w:r>
      <w:r w:rsidR="00BD5E84" w:rsidRPr="00F15642">
        <w:rPr>
          <w:rFonts w:cs="Arial"/>
        </w:rPr>
        <w:t>two 2.5 hour lab sessions, total 5 hours.</w:t>
      </w:r>
    </w:p>
    <w:p w14:paraId="69708EA4" w14:textId="475F08C6" w:rsidR="00F4284B" w:rsidRPr="00F15642" w:rsidRDefault="00F4284B" w:rsidP="00F15642">
      <w:pPr>
        <w:spacing w:after="120"/>
        <w:rPr>
          <w:rFonts w:cs="Arial"/>
        </w:rPr>
      </w:pPr>
    </w:p>
    <w:p w14:paraId="1E1D26C9" w14:textId="77777777" w:rsidR="007D1606" w:rsidRPr="00F15642" w:rsidRDefault="007D1606" w:rsidP="00F15642">
      <w:pPr>
        <w:pStyle w:val="ListParagraph"/>
        <w:spacing w:after="120"/>
        <w:ind w:left="360"/>
        <w:rPr>
          <w:rFonts w:cs="Arial"/>
        </w:rPr>
      </w:pPr>
    </w:p>
    <w:p w14:paraId="6CA3EDA7" w14:textId="23F10E40" w:rsidR="00DB7430" w:rsidRPr="00F15642" w:rsidRDefault="0051682E" w:rsidP="00F15642">
      <w:r w:rsidRPr="00F15642">
        <w:rPr>
          <w:rFonts w:cs="Arial"/>
          <w:u w:val="single"/>
        </w:rPr>
        <w:t>Readings/other preparatory materials</w:t>
      </w:r>
      <w:r w:rsidR="000B0734" w:rsidRPr="00F15642">
        <w:rPr>
          <w:rFonts w:cs="Arial"/>
        </w:rPr>
        <w:t>:</w:t>
      </w:r>
      <w:r w:rsidR="00DD1627" w:rsidRPr="00F15642">
        <w:rPr>
          <w:rFonts w:cs="Arial"/>
        </w:rPr>
        <w:t xml:space="preserve">  </w:t>
      </w:r>
      <w:r w:rsidR="00CE3DAE" w:rsidRPr="00F15642">
        <w:rPr>
          <w:rFonts w:eastAsia="Times New Roman" w:cs="Times New Roman"/>
        </w:rPr>
        <w:t xml:space="preserve"> </w:t>
      </w:r>
      <w:r w:rsidR="00F15642">
        <w:rPr>
          <w:rFonts w:eastAsia="Times New Roman" w:cs="Times New Roman"/>
        </w:rPr>
        <w:t xml:space="preserve">                                                                                                                         </w:t>
      </w:r>
      <w:r w:rsidR="00DD1627" w:rsidRPr="00F15642">
        <w:t xml:space="preserve">O’Sullivan SB and Schmitz TJ. </w:t>
      </w:r>
      <w:r w:rsidR="00DD1627" w:rsidRPr="00F15642">
        <w:rPr>
          <w:u w:val="single"/>
        </w:rPr>
        <w:t>Physical Rehabilitation: Assessment and Treatment. 6</w:t>
      </w:r>
      <w:r w:rsidR="00DD1627" w:rsidRPr="00F15642">
        <w:rPr>
          <w:u w:val="single"/>
          <w:vertAlign w:val="superscript"/>
        </w:rPr>
        <w:t>th</w:t>
      </w:r>
      <w:r w:rsidR="00DD1627" w:rsidRPr="00F15642">
        <w:rPr>
          <w:u w:val="single"/>
        </w:rPr>
        <w:t xml:space="preserve"> ed.</w:t>
      </w:r>
      <w:r w:rsidR="00DD1627" w:rsidRPr="00F15642">
        <w:t xml:space="preserve"> FA Davis Co. Philadelphia PA. 2013 </w:t>
      </w:r>
      <w:r w:rsidR="00E80E42" w:rsidRPr="00F15642">
        <w:t xml:space="preserve">pp. </w:t>
      </w:r>
      <w:r w:rsidR="00F15642">
        <w:t>889-955</w:t>
      </w:r>
      <w:r w:rsidR="00E80E42" w:rsidRPr="00F15642">
        <w:t xml:space="preserve"> </w:t>
      </w:r>
      <w:r w:rsidR="00DD1627" w:rsidRPr="00F15642">
        <w:t xml:space="preserve">and O’Sullivan SB. </w:t>
      </w:r>
      <w:r w:rsidR="00DD1627" w:rsidRPr="00F15642">
        <w:rPr>
          <w:u w:val="single"/>
        </w:rPr>
        <w:t>Improving Functional Outcomes in Physical Therapy 1</w:t>
      </w:r>
      <w:r w:rsidR="00DD1627" w:rsidRPr="00F15642">
        <w:rPr>
          <w:u w:val="single"/>
          <w:vertAlign w:val="superscript"/>
        </w:rPr>
        <w:t>st</w:t>
      </w:r>
      <w:r w:rsidR="00DD1627" w:rsidRPr="00F15642">
        <w:rPr>
          <w:u w:val="single"/>
        </w:rPr>
        <w:t xml:space="preserve"> ed.</w:t>
      </w:r>
      <w:r w:rsidR="00DD1627" w:rsidRPr="00F15642">
        <w:t xml:space="preserve"> FA Davis Co. Philadelphia PA. 2010.</w:t>
      </w:r>
      <w:r w:rsidR="00FD200F" w:rsidRPr="00F15642">
        <w:t xml:space="preserve"> </w:t>
      </w:r>
      <w:r w:rsidR="00E80E42" w:rsidRPr="00F15642">
        <w:t>pp. 274-277, 287-292.</w:t>
      </w:r>
    </w:p>
    <w:p w14:paraId="3F5784CD" w14:textId="77777777" w:rsidR="00DB7430" w:rsidRDefault="00DB7430" w:rsidP="00F15642">
      <w:pPr>
        <w:pStyle w:val="ListParagraph"/>
        <w:spacing w:after="120"/>
        <w:ind w:left="360"/>
        <w:rPr>
          <w:rFonts w:cs="Arial"/>
        </w:rPr>
      </w:pPr>
    </w:p>
    <w:p w14:paraId="71BC7F12" w14:textId="77777777" w:rsidR="00F15642" w:rsidRPr="00F15642" w:rsidRDefault="00F15642" w:rsidP="00F15642">
      <w:pPr>
        <w:pStyle w:val="ListParagraph"/>
        <w:spacing w:after="120"/>
        <w:ind w:left="360"/>
        <w:rPr>
          <w:rFonts w:cs="Arial"/>
        </w:rPr>
      </w:pPr>
    </w:p>
    <w:p w14:paraId="1B8E7F59" w14:textId="5FB2EAA4" w:rsidR="00DB7430" w:rsidRPr="00F15642" w:rsidRDefault="0051682E" w:rsidP="00F15642">
      <w:pPr>
        <w:spacing w:after="0"/>
        <w:rPr>
          <w:rFonts w:cs="Arial"/>
        </w:rPr>
      </w:pPr>
      <w:r w:rsidRPr="00F15642">
        <w:rPr>
          <w:rFonts w:cs="Arial"/>
          <w:u w:val="single"/>
        </w:rPr>
        <w:t>Learning Objectives</w:t>
      </w:r>
      <w:r w:rsidR="001B6D20" w:rsidRPr="00F15642">
        <w:rPr>
          <w:rFonts w:cs="Arial"/>
          <w:u w:val="single"/>
        </w:rPr>
        <w:t xml:space="preserve">: </w:t>
      </w:r>
      <w:r w:rsidR="00F15642" w:rsidRPr="00F15642">
        <w:rPr>
          <w:rFonts w:cs="Arial"/>
          <w:u w:val="single"/>
        </w:rPr>
        <w:t xml:space="preserve">                                                                                                                                                                     </w:t>
      </w:r>
      <w:r w:rsidR="00F15642">
        <w:rPr>
          <w:rFonts w:eastAsia="Times New Roman" w:cs="Times New Roman"/>
          <w:color w:val="000000"/>
        </w:rPr>
        <w:t>1.</w:t>
      </w:r>
      <w:r w:rsidR="001B6D20" w:rsidRPr="00F15642">
        <w:rPr>
          <w:rFonts w:eastAsia="Times New Roman" w:cs="Times New Roman"/>
          <w:color w:val="000000"/>
        </w:rPr>
        <w:t xml:space="preserve"> Demonstrate motor skill, proper body mechanics, and safety </w:t>
      </w:r>
      <w:r w:rsidR="00DD1627" w:rsidRPr="00F15642">
        <w:rPr>
          <w:rFonts w:eastAsia="Times New Roman" w:cs="Times New Roman"/>
          <w:color w:val="000000"/>
        </w:rPr>
        <w:t>in performing</w:t>
      </w:r>
      <w:r w:rsidR="001B6D20" w:rsidRPr="00F15642">
        <w:rPr>
          <w:rFonts w:eastAsia="Times New Roman" w:cs="Times New Roman"/>
          <w:color w:val="000000"/>
        </w:rPr>
        <w:t xml:space="preserve"> therapeutic exercise, mobility training, gait training, balance/postural control training for individuals with neurological dysfunction</w:t>
      </w:r>
      <w:r w:rsidR="00FF7169" w:rsidRPr="00F15642">
        <w:rPr>
          <w:rFonts w:eastAsia="Times New Roman" w:cs="Times New Roman"/>
          <w:color w:val="000000"/>
        </w:rPr>
        <w:t>, specifically spinal cord injury.</w:t>
      </w:r>
      <w:r w:rsidR="001B6D20" w:rsidRPr="00F15642">
        <w:rPr>
          <w:rFonts w:eastAsia="Times New Roman" w:cs="Times New Roman"/>
          <w:color w:val="000000"/>
        </w:rPr>
        <w:tab/>
      </w:r>
      <w:r w:rsidR="00F15642">
        <w:rPr>
          <w:rFonts w:cs="Arial"/>
        </w:rPr>
        <w:t xml:space="preserve">                                                                                                    </w:t>
      </w:r>
      <w:r w:rsidR="00F15642">
        <w:rPr>
          <w:rFonts w:cs="Times New Roman"/>
        </w:rPr>
        <w:t xml:space="preserve">2.  </w:t>
      </w:r>
      <w:r w:rsidR="00FD200F" w:rsidRPr="00F15642">
        <w:rPr>
          <w:rFonts w:cs="Times New Roman"/>
        </w:rPr>
        <w:t xml:space="preserve"> Students will demonstrate clinical reasoning and problem solving utilizing a case study approach focused on examination and treatment of individuals with spinal cord injury in both the acute and later rehabilitation stages of recovery. </w:t>
      </w:r>
    </w:p>
    <w:p w14:paraId="79283295" w14:textId="77777777" w:rsidR="00DD1627" w:rsidRPr="00F15642" w:rsidRDefault="00DD1627" w:rsidP="00F15642">
      <w:pPr>
        <w:pStyle w:val="ListParagraph"/>
        <w:spacing w:after="120"/>
        <w:ind w:left="360"/>
        <w:rPr>
          <w:rFonts w:cs="Times New Roman"/>
        </w:rPr>
      </w:pPr>
    </w:p>
    <w:p w14:paraId="1629690E" w14:textId="77777777" w:rsidR="00DD1627" w:rsidRPr="00F15642" w:rsidRDefault="00DD1627" w:rsidP="00F15642">
      <w:pPr>
        <w:pStyle w:val="ListParagraph"/>
        <w:spacing w:after="120"/>
        <w:ind w:left="360"/>
        <w:rPr>
          <w:rFonts w:cs="Times New Roman"/>
        </w:rPr>
      </w:pPr>
    </w:p>
    <w:p w14:paraId="4DAFF95B" w14:textId="77777777" w:rsidR="00DD1627" w:rsidRPr="00F15642" w:rsidRDefault="00DD1627" w:rsidP="00F15642">
      <w:pPr>
        <w:pStyle w:val="ListParagraph"/>
        <w:spacing w:after="120"/>
        <w:ind w:left="360"/>
        <w:rPr>
          <w:rFonts w:cs="Times New Roman"/>
        </w:rPr>
      </w:pPr>
    </w:p>
    <w:p w14:paraId="057E1A1B" w14:textId="3C3FB0DA" w:rsidR="0051682E" w:rsidRPr="00F15642" w:rsidRDefault="0051682E" w:rsidP="00F15642">
      <w:pPr>
        <w:spacing w:after="120"/>
        <w:rPr>
          <w:rFonts w:cs="Arial"/>
        </w:rPr>
      </w:pPr>
      <w:r w:rsidRPr="00404CFD">
        <w:rPr>
          <w:rFonts w:cs="Arial"/>
          <w:u w:val="single"/>
        </w:rPr>
        <w:t>Methods of evaluation of student learning</w:t>
      </w:r>
      <w:r w:rsidR="000B0734" w:rsidRPr="00F15642">
        <w:rPr>
          <w:rFonts w:cs="Arial"/>
        </w:rPr>
        <w:t xml:space="preserve">: </w:t>
      </w:r>
      <w:r w:rsidR="00404CFD">
        <w:rPr>
          <w:rFonts w:cs="Arial"/>
        </w:rPr>
        <w:t xml:space="preserve">                                                                                                                             </w:t>
      </w:r>
      <w:r w:rsidR="00E11E53" w:rsidRPr="00F15642">
        <w:rPr>
          <w:rFonts w:cs="Arial"/>
        </w:rPr>
        <w:t xml:space="preserve">Learning is assessed via written assignments related to SCI that would indicate improvement in critical thinking skills; written examination questions and hands on practical exam which students are required to pass with a grade of 83% or better. </w:t>
      </w:r>
      <w:r w:rsidR="00D2102B" w:rsidRPr="00F15642">
        <w:t>We also stress in-class demonstrations done by the students with the class participating in giving feedback, adding ideas and brainstorming solutions.</w:t>
      </w:r>
    </w:p>
    <w:sectPr w:rsidR="0051682E" w:rsidRPr="00F1564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BF36C3" w14:textId="77777777" w:rsidR="00843899" w:rsidRDefault="00843899" w:rsidP="000B0734">
      <w:pPr>
        <w:spacing w:after="0" w:line="240" w:lineRule="auto"/>
      </w:pPr>
      <w:r>
        <w:separator/>
      </w:r>
    </w:p>
  </w:endnote>
  <w:endnote w:type="continuationSeparator" w:id="0">
    <w:p w14:paraId="03FADF4A" w14:textId="77777777" w:rsidR="00843899" w:rsidRDefault="00843899" w:rsidP="000B0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6A8151" w14:textId="77777777" w:rsidR="004C679C" w:rsidRDefault="004C679C" w:rsidP="004C679C">
    <w:pPr>
      <w:pStyle w:val="Footer"/>
      <w:jc w:val="center"/>
      <w:rPr>
        <w:i/>
        <w:sz w:val="18"/>
        <w:szCs w:val="18"/>
      </w:rPr>
    </w:pPr>
    <w:r>
      <w:rPr>
        <w:i/>
        <w:iCs/>
        <w:sz w:val="18"/>
        <w:szCs w:val="18"/>
      </w:rPr>
      <w:t>Reprinted with permission of the Academy of Neurologic Physical Therapy, Inc.</w:t>
    </w:r>
  </w:p>
  <w:p w14:paraId="27EFBE3E" w14:textId="77777777" w:rsidR="004C679C" w:rsidRDefault="004C679C" w:rsidP="004C679C">
    <w:pPr>
      <w:pStyle w:val="Footer"/>
      <w:jc w:val="center"/>
      <w:rPr>
        <w:i/>
        <w:sz w:val="18"/>
        <w:szCs w:val="18"/>
      </w:rPr>
    </w:pPr>
    <w:r>
      <w:rPr>
        <w:i/>
        <w:sz w:val="18"/>
        <w:szCs w:val="18"/>
      </w:rPr>
      <w:t>Do not duplicate without acknowledging Learning Activity author.</w:t>
    </w:r>
  </w:p>
  <w:p w14:paraId="1B77BB60" w14:textId="77777777" w:rsidR="00F07118" w:rsidRDefault="00F071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116FBF" w14:textId="77777777" w:rsidR="00843899" w:rsidRDefault="00843899" w:rsidP="000B0734">
      <w:pPr>
        <w:spacing w:after="0" w:line="240" w:lineRule="auto"/>
      </w:pPr>
      <w:r>
        <w:separator/>
      </w:r>
    </w:p>
  </w:footnote>
  <w:footnote w:type="continuationSeparator" w:id="0">
    <w:p w14:paraId="6CA38E13" w14:textId="77777777" w:rsidR="00843899" w:rsidRDefault="00843899" w:rsidP="000B0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B2A21" w14:textId="5229D482" w:rsidR="00F07118" w:rsidRDefault="00F07118" w:rsidP="000B073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E3B73"/>
    <w:multiLevelType w:val="hybridMultilevel"/>
    <w:tmpl w:val="E7E27E34"/>
    <w:lvl w:ilvl="0" w:tplc="47FA977E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B1E"/>
    <w:multiLevelType w:val="hybridMultilevel"/>
    <w:tmpl w:val="68B8F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02E9C"/>
    <w:multiLevelType w:val="hybridMultilevel"/>
    <w:tmpl w:val="982EBE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E66169"/>
    <w:multiLevelType w:val="hybridMultilevel"/>
    <w:tmpl w:val="9AC4F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5240F"/>
    <w:multiLevelType w:val="hybridMultilevel"/>
    <w:tmpl w:val="F5D48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57403"/>
    <w:multiLevelType w:val="hybridMultilevel"/>
    <w:tmpl w:val="BB80C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3320B2"/>
    <w:multiLevelType w:val="hybridMultilevel"/>
    <w:tmpl w:val="9BE4F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C80B24"/>
    <w:multiLevelType w:val="hybridMultilevel"/>
    <w:tmpl w:val="4D24D83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8C646E"/>
    <w:multiLevelType w:val="hybridMultilevel"/>
    <w:tmpl w:val="10FC02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7204E8"/>
    <w:multiLevelType w:val="hybridMultilevel"/>
    <w:tmpl w:val="B860E788"/>
    <w:lvl w:ilvl="0" w:tplc="47FA977E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5A2225"/>
    <w:multiLevelType w:val="hybridMultilevel"/>
    <w:tmpl w:val="37EA60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C467B"/>
    <w:multiLevelType w:val="hybridMultilevel"/>
    <w:tmpl w:val="3F38C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6A5457"/>
    <w:multiLevelType w:val="hybridMultilevel"/>
    <w:tmpl w:val="33943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E067C9"/>
    <w:multiLevelType w:val="hybridMultilevel"/>
    <w:tmpl w:val="CAB05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501DA"/>
    <w:multiLevelType w:val="hybridMultilevel"/>
    <w:tmpl w:val="79A4EE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275D55"/>
    <w:multiLevelType w:val="hybridMultilevel"/>
    <w:tmpl w:val="9D868582"/>
    <w:lvl w:ilvl="0" w:tplc="47FA977E">
      <w:start w:val="1"/>
      <w:numFmt w:val="bullet"/>
      <w:lvlText w:val="x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0A7702"/>
    <w:multiLevelType w:val="hybridMultilevel"/>
    <w:tmpl w:val="C584F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35707"/>
    <w:multiLevelType w:val="hybridMultilevel"/>
    <w:tmpl w:val="F8789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3F3AF4"/>
    <w:multiLevelType w:val="hybridMultilevel"/>
    <w:tmpl w:val="C3CC0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9"/>
  </w:num>
  <w:num w:numId="5">
    <w:abstractNumId w:val="14"/>
  </w:num>
  <w:num w:numId="6">
    <w:abstractNumId w:val="10"/>
  </w:num>
  <w:num w:numId="7">
    <w:abstractNumId w:val="2"/>
  </w:num>
  <w:num w:numId="8">
    <w:abstractNumId w:val="1"/>
  </w:num>
  <w:num w:numId="9">
    <w:abstractNumId w:val="17"/>
  </w:num>
  <w:num w:numId="10">
    <w:abstractNumId w:val="5"/>
  </w:num>
  <w:num w:numId="11">
    <w:abstractNumId w:val="18"/>
  </w:num>
  <w:num w:numId="12">
    <w:abstractNumId w:val="13"/>
  </w:num>
  <w:num w:numId="13">
    <w:abstractNumId w:val="16"/>
  </w:num>
  <w:num w:numId="14">
    <w:abstractNumId w:val="11"/>
  </w:num>
  <w:num w:numId="15">
    <w:abstractNumId w:val="3"/>
  </w:num>
  <w:num w:numId="16">
    <w:abstractNumId w:val="12"/>
  </w:num>
  <w:num w:numId="17">
    <w:abstractNumId w:val="7"/>
  </w:num>
  <w:num w:numId="18">
    <w:abstractNumId w:val="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2E"/>
    <w:rsid w:val="000065F6"/>
    <w:rsid w:val="0009476D"/>
    <w:rsid w:val="000B0734"/>
    <w:rsid w:val="001559E2"/>
    <w:rsid w:val="0016383E"/>
    <w:rsid w:val="00165A50"/>
    <w:rsid w:val="001B6D20"/>
    <w:rsid w:val="00206940"/>
    <w:rsid w:val="002544FB"/>
    <w:rsid w:val="00265308"/>
    <w:rsid w:val="00320A12"/>
    <w:rsid w:val="003C1B15"/>
    <w:rsid w:val="00404CFD"/>
    <w:rsid w:val="004354B7"/>
    <w:rsid w:val="00456D0C"/>
    <w:rsid w:val="004940B0"/>
    <w:rsid w:val="004C679C"/>
    <w:rsid w:val="0051682E"/>
    <w:rsid w:val="005238A5"/>
    <w:rsid w:val="00534B7A"/>
    <w:rsid w:val="005B6501"/>
    <w:rsid w:val="005E6E8E"/>
    <w:rsid w:val="00633A23"/>
    <w:rsid w:val="0067164D"/>
    <w:rsid w:val="006A1FBA"/>
    <w:rsid w:val="006C6555"/>
    <w:rsid w:val="006E6AF8"/>
    <w:rsid w:val="00740538"/>
    <w:rsid w:val="007D1606"/>
    <w:rsid w:val="0080685A"/>
    <w:rsid w:val="00843899"/>
    <w:rsid w:val="008603C8"/>
    <w:rsid w:val="00866F5D"/>
    <w:rsid w:val="008760AC"/>
    <w:rsid w:val="00892BEA"/>
    <w:rsid w:val="008E738E"/>
    <w:rsid w:val="00904C55"/>
    <w:rsid w:val="00941F7F"/>
    <w:rsid w:val="0095314E"/>
    <w:rsid w:val="009C6953"/>
    <w:rsid w:val="00A60B1B"/>
    <w:rsid w:val="00AA6A79"/>
    <w:rsid w:val="00AD77B5"/>
    <w:rsid w:val="00B3169A"/>
    <w:rsid w:val="00B62302"/>
    <w:rsid w:val="00B82EEF"/>
    <w:rsid w:val="00B909D0"/>
    <w:rsid w:val="00BD5E84"/>
    <w:rsid w:val="00BD7DB0"/>
    <w:rsid w:val="00C9595A"/>
    <w:rsid w:val="00CE3DAE"/>
    <w:rsid w:val="00CE5607"/>
    <w:rsid w:val="00D071C7"/>
    <w:rsid w:val="00D2102B"/>
    <w:rsid w:val="00D220F8"/>
    <w:rsid w:val="00D41F95"/>
    <w:rsid w:val="00DB7430"/>
    <w:rsid w:val="00DD1627"/>
    <w:rsid w:val="00E05FB6"/>
    <w:rsid w:val="00E11E53"/>
    <w:rsid w:val="00E80E42"/>
    <w:rsid w:val="00EA27EE"/>
    <w:rsid w:val="00EB1753"/>
    <w:rsid w:val="00F07118"/>
    <w:rsid w:val="00F15642"/>
    <w:rsid w:val="00F22CDB"/>
    <w:rsid w:val="00F4284B"/>
    <w:rsid w:val="00F53371"/>
    <w:rsid w:val="00F8378C"/>
    <w:rsid w:val="00F84B00"/>
    <w:rsid w:val="00FB0BE7"/>
    <w:rsid w:val="00FD200F"/>
    <w:rsid w:val="00FE577C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BFD0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82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16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6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682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6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82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B073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B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734"/>
  </w:style>
  <w:style w:type="paragraph" w:styleId="Footer">
    <w:name w:val="footer"/>
    <w:basedOn w:val="Normal"/>
    <w:link w:val="FooterChar"/>
    <w:uiPriority w:val="99"/>
    <w:unhideWhenUsed/>
    <w:rsid w:val="000B07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73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3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37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5E84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3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071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6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ylel@franklinpierc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arent-nicholsj@franklinpierc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F110B-4E61-4948-8F2D-CB61A5093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1292</Words>
  <Characters>7370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2016-03-11T15:07:00Z</dcterms:created>
  <dcterms:modified xsi:type="dcterms:W3CDTF">2016-06-30T17:08:00Z</dcterms:modified>
</cp:coreProperties>
</file>